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4F3CFF" w:rsidTr="005A2DEC">
        <w:trPr>
          <w:jc w:val="center"/>
        </w:trPr>
        <w:tc>
          <w:tcPr>
            <w:tcW w:w="4678" w:type="dxa"/>
          </w:tcPr>
          <w:p w:rsidR="00200ED4" w:rsidRPr="002D591C" w:rsidRDefault="007A09AB" w:rsidP="002D591C">
            <w:pPr>
              <w:jc w:val="center"/>
              <w:rPr>
                <w:b/>
                <w:bCs/>
                <w:sz w:val="24"/>
                <w:szCs w:val="20"/>
              </w:rPr>
            </w:pPr>
            <w:r w:rsidRPr="00200ED4">
              <w:rPr>
                <w:b/>
                <w:bCs/>
                <w:sz w:val="24"/>
                <w:szCs w:val="20"/>
              </w:rPr>
              <w:t xml:space="preserve">TRƯỜNG </w:t>
            </w:r>
            <w:r w:rsidR="005A1C80">
              <w:rPr>
                <w:b/>
                <w:bCs/>
                <w:sz w:val="24"/>
                <w:szCs w:val="20"/>
              </w:rPr>
              <w:t>THPT LÊ HỒNG PHONG</w:t>
            </w:r>
          </w:p>
          <w:p w:rsidR="00200ED4" w:rsidRDefault="007A09AB" w:rsidP="00200ED4">
            <w:pPr>
              <w:jc w:val="center"/>
              <w:rPr>
                <w:iCs/>
                <w:sz w:val="24"/>
                <w:szCs w:val="20"/>
                <w:lang w:val="vi-VN"/>
              </w:rPr>
            </w:pPr>
            <w:r>
              <w:rPr>
                <w:iCs/>
                <w:sz w:val="24"/>
                <w:szCs w:val="20"/>
                <w:lang w:val="vi-VN"/>
              </w:rPr>
              <w:t>TỔ: HÓA – SINH –CN</w:t>
            </w:r>
          </w:p>
          <w:p w:rsidR="002D591C" w:rsidRDefault="002D591C" w:rsidP="00200ED4">
            <w:pPr>
              <w:jc w:val="center"/>
              <w:rPr>
                <w:iCs/>
                <w:sz w:val="24"/>
                <w:szCs w:val="20"/>
                <w:lang w:val="vi-VN"/>
              </w:rPr>
            </w:pPr>
          </w:p>
          <w:p w:rsidR="0080352F" w:rsidRPr="002D591C" w:rsidRDefault="007A09AB" w:rsidP="00200ED4">
            <w:pPr>
              <w:jc w:val="center"/>
              <w:rPr>
                <w:i/>
                <w:iCs/>
                <w:sz w:val="24"/>
                <w:szCs w:val="20"/>
                <w:lang w:val="vi-VN"/>
              </w:rPr>
            </w:pPr>
            <w:r w:rsidRPr="002D591C">
              <w:rPr>
                <w:i/>
                <w:iCs/>
                <w:sz w:val="24"/>
                <w:szCs w:val="20"/>
                <w:lang w:val="vi-VN"/>
              </w:rPr>
              <w:t>(Đề có 4 trang)</w:t>
            </w:r>
          </w:p>
        </w:tc>
        <w:tc>
          <w:tcPr>
            <w:tcW w:w="5670" w:type="dxa"/>
          </w:tcPr>
          <w:p w:rsidR="00200ED4" w:rsidRDefault="007A09AB" w:rsidP="001B17E3">
            <w:pPr>
              <w:spacing w:before="120" w:after="120"/>
              <w:jc w:val="center"/>
              <w:rPr>
                <w:b/>
                <w:bCs/>
                <w:sz w:val="26"/>
                <w:szCs w:val="20"/>
                <w:lang w:val="vi-VN"/>
              </w:rPr>
            </w:pPr>
            <w:r>
              <w:rPr>
                <w:b/>
                <w:bCs/>
                <w:sz w:val="26"/>
                <w:szCs w:val="20"/>
              </w:rPr>
              <w:t xml:space="preserve">ĐỀ </w:t>
            </w:r>
            <w:r w:rsidR="005A1C80">
              <w:rPr>
                <w:b/>
                <w:bCs/>
                <w:sz w:val="26"/>
                <w:szCs w:val="20"/>
              </w:rPr>
              <w:t>KIỂ</w:t>
            </w:r>
            <w:r w:rsidR="00905338">
              <w:rPr>
                <w:b/>
                <w:bCs/>
                <w:sz w:val="26"/>
                <w:szCs w:val="20"/>
              </w:rPr>
              <w:t xml:space="preserve">M </w:t>
            </w:r>
            <w:r w:rsidR="00905338">
              <w:rPr>
                <w:b/>
                <w:bCs/>
                <w:sz w:val="26"/>
                <w:szCs w:val="20"/>
                <w:lang w:val="vi-VN"/>
              </w:rPr>
              <w:t xml:space="preserve">ĐÁNH GIÁ GIỮA KÌ </w:t>
            </w:r>
            <w:r w:rsidR="00ED6B12">
              <w:rPr>
                <w:b/>
                <w:bCs/>
                <w:sz w:val="26"/>
                <w:szCs w:val="20"/>
                <w:lang w:val="vi-VN"/>
              </w:rPr>
              <w:t>II</w:t>
            </w:r>
          </w:p>
          <w:p w:rsidR="00C9391F" w:rsidRPr="00905338" w:rsidRDefault="00C9391F" w:rsidP="001B17E3">
            <w:pPr>
              <w:spacing w:before="120" w:after="120"/>
              <w:jc w:val="center"/>
              <w:rPr>
                <w:b/>
                <w:bCs/>
                <w:sz w:val="26"/>
                <w:szCs w:val="20"/>
                <w:lang w:val="vi-VN"/>
              </w:rPr>
            </w:pPr>
            <w:r>
              <w:rPr>
                <w:b/>
                <w:bCs/>
                <w:sz w:val="26"/>
                <w:szCs w:val="20"/>
                <w:lang w:val="vi-VN"/>
              </w:rPr>
              <w:t>NĂM HỌC (2024-2025)</w:t>
            </w:r>
          </w:p>
          <w:p w:rsidR="00200ED4" w:rsidRPr="00F8055C" w:rsidRDefault="007A09AB"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F3103">
              <w:rPr>
                <w:b/>
                <w:bCs/>
                <w:sz w:val="26"/>
                <w:szCs w:val="20"/>
              </w:rPr>
              <w:t>Sinh học lớ</w:t>
            </w:r>
            <w:r w:rsidR="00ED6B12">
              <w:rPr>
                <w:b/>
                <w:bCs/>
                <w:sz w:val="26"/>
                <w:szCs w:val="20"/>
              </w:rPr>
              <w:t xml:space="preserve">p </w:t>
            </w:r>
            <w:r w:rsidR="0080352F">
              <w:rPr>
                <w:b/>
                <w:bCs/>
                <w:sz w:val="26"/>
                <w:szCs w:val="20"/>
                <w:lang w:val="vi-VN"/>
              </w:rPr>
              <w:t>11</w:t>
            </w:r>
          </w:p>
          <w:p w:rsidR="00200ED4" w:rsidRPr="001B17E3" w:rsidRDefault="007A09AB" w:rsidP="001B17E3">
            <w:pPr>
              <w:spacing w:before="120" w:after="120"/>
              <w:jc w:val="center"/>
              <w:rPr>
                <w:i/>
                <w:iCs/>
                <w:sz w:val="24"/>
                <w:szCs w:val="20"/>
              </w:rPr>
            </w:pPr>
            <w:r w:rsidRPr="001B17E3">
              <w:rPr>
                <w:i/>
                <w:iCs/>
                <w:sz w:val="24"/>
                <w:szCs w:val="20"/>
              </w:rPr>
              <w:t xml:space="preserve">Thời gian làm bài: </w:t>
            </w:r>
            <w:r w:rsidR="0080352F">
              <w:rPr>
                <w:i/>
                <w:iCs/>
                <w:sz w:val="24"/>
                <w:szCs w:val="20"/>
                <w:lang w:val="vi-VN"/>
              </w:rPr>
              <w:t>45</w:t>
            </w:r>
            <w:r w:rsidR="007F3103">
              <w:rPr>
                <w:i/>
                <w:iCs/>
                <w:sz w:val="24"/>
                <w:szCs w:val="20"/>
              </w:rPr>
              <w:t xml:space="preserve"> </w:t>
            </w:r>
            <w:r w:rsidRPr="001B17E3">
              <w:rPr>
                <w:i/>
                <w:iCs/>
                <w:sz w:val="24"/>
                <w:szCs w:val="20"/>
              </w:rPr>
              <w:t>phút, không kể thời gian phát đề</w:t>
            </w:r>
          </w:p>
          <w:p w:rsidR="00200ED4" w:rsidRPr="00200ED4" w:rsidRDefault="007A09AB"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F3CFF" w:rsidTr="0083307B">
        <w:trPr>
          <w:trHeight w:val="458"/>
        </w:trPr>
        <w:tc>
          <w:tcPr>
            <w:tcW w:w="8067" w:type="dxa"/>
            <w:tcBorders>
              <w:right w:val="single" w:sz="4" w:space="0" w:color="auto"/>
            </w:tcBorders>
          </w:tcPr>
          <w:p w:rsidR="00040FE7" w:rsidRPr="00F8055C" w:rsidRDefault="007A09AB"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D71A0A">
              <w:rPr>
                <w:b/>
                <w:bCs/>
                <w:sz w:val="24"/>
                <w:szCs w:val="20"/>
              </w:rPr>
              <w:t>lớp</w:t>
            </w:r>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7A09AB"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111</w:t>
            </w:r>
          </w:p>
        </w:tc>
      </w:tr>
    </w:tbl>
    <w:p w:rsidR="001E7FA8" w:rsidRPr="001B6A18" w:rsidRDefault="001E7FA8" w:rsidP="001B6A18">
      <w:pPr>
        <w:tabs>
          <w:tab w:val="right" w:leader="dot" w:pos="5812"/>
        </w:tabs>
        <w:spacing w:line="360" w:lineRule="auto"/>
        <w:rPr>
          <w:sz w:val="2"/>
          <w:szCs w:val="2"/>
        </w:rPr>
      </w:pPr>
    </w:p>
    <w:p w:rsidR="001C497F" w:rsidRPr="00B15342" w:rsidRDefault="007A09AB"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F57F2A" w:rsidRPr="00EA391F" w:rsidRDefault="007A09AB" w:rsidP="00F57F2A">
      <w:pPr>
        <w:pStyle w:val="Normal1"/>
        <w:rPr>
          <w:highlight w:val="yellow"/>
        </w:rPr>
      </w:pPr>
      <w:r>
        <w:rPr>
          <w:b/>
        </w:rPr>
        <w:t xml:space="preserve">Câu 1: </w:t>
      </w:r>
      <w:r w:rsidRPr="00EA391F">
        <w:t>Quang chu kì là:</w:t>
      </w:r>
    </w:p>
    <w:p w:rsidR="00F57F2A" w:rsidRPr="00EA391F" w:rsidRDefault="007A09AB" w:rsidP="00F57F2A">
      <w:pPr>
        <w:pStyle w:val="Normal2"/>
        <w:jc w:val="both"/>
        <w:rPr>
          <w:rFonts w:asciiTheme="majorHAnsi" w:hAnsiTheme="majorHAnsi" w:cstheme="majorHAnsi"/>
        </w:rPr>
      </w:pPr>
      <w:r>
        <w:rPr>
          <w:b/>
        </w:rPr>
        <w:t xml:space="preserve">    A. </w:t>
      </w:r>
      <w:r w:rsidRPr="00EA391F">
        <w:t>Thời gian chiếu sáng xen kế với bóng tối bằng nhau trong ngày.</w:t>
      </w:r>
    </w:p>
    <w:p w:rsidR="00F57F2A" w:rsidRPr="00EA391F" w:rsidRDefault="007A09AB" w:rsidP="00F57F2A">
      <w:pPr>
        <w:pStyle w:val="Normal3"/>
        <w:tabs>
          <w:tab w:val="left" w:pos="283"/>
          <w:tab w:val="left" w:pos="2835"/>
          <w:tab w:val="left" w:pos="5386"/>
          <w:tab w:val="left" w:pos="7937"/>
        </w:tabs>
        <w:jc w:val="both"/>
        <w:rPr>
          <w:b/>
        </w:rPr>
      </w:pPr>
      <w:r>
        <w:rPr>
          <w:b/>
        </w:rPr>
        <w:t xml:space="preserve">    B. </w:t>
      </w:r>
      <w:r w:rsidRPr="00EA391F">
        <w:t>Tương quan độ dài ban ngày và ban đêm.</w:t>
      </w:r>
    </w:p>
    <w:p w:rsidR="00F57F2A" w:rsidRPr="00EA391F" w:rsidRDefault="007A09AB" w:rsidP="00F57F2A">
      <w:pPr>
        <w:pStyle w:val="Normal30"/>
        <w:jc w:val="both"/>
        <w:rPr>
          <w:rFonts w:asciiTheme="majorHAnsi" w:hAnsiTheme="majorHAnsi" w:cstheme="majorHAnsi"/>
        </w:rPr>
      </w:pPr>
      <w:r>
        <w:rPr>
          <w:b/>
        </w:rPr>
        <w:t xml:space="preserve">    C. </w:t>
      </w:r>
      <w:r w:rsidRPr="00EA391F">
        <w:t>Thời gian chiếu sáng trong một ngày.</w:t>
      </w:r>
    </w:p>
    <w:p w:rsidR="00F57F2A" w:rsidRPr="00EA391F" w:rsidRDefault="007A09AB" w:rsidP="00F57F2A">
      <w:pPr>
        <w:pStyle w:val="Normal4"/>
        <w:jc w:val="both"/>
        <w:rPr>
          <w:rFonts w:asciiTheme="majorHAnsi" w:hAnsiTheme="majorHAnsi" w:cstheme="majorHAnsi"/>
        </w:rPr>
      </w:pPr>
      <w:r>
        <w:rPr>
          <w:b/>
        </w:rPr>
        <w:t xml:space="preserve">    D. </w:t>
      </w:r>
      <w:r w:rsidRPr="00EA391F">
        <w:t>Tương quan độ dài ban ngày và ban đêm trong một mùa.</w:t>
      </w:r>
    </w:p>
    <w:p w:rsidR="009E189C" w:rsidRPr="00EA391F" w:rsidRDefault="007A09AB" w:rsidP="009E189C">
      <w:pPr>
        <w:pStyle w:val="Normal5"/>
        <w:jc w:val="both"/>
        <w:rPr>
          <w:rFonts w:asciiTheme="majorHAnsi" w:hAnsiTheme="majorHAnsi" w:cstheme="majorHAnsi"/>
          <w:lang w:val="it-IT"/>
        </w:rPr>
      </w:pPr>
      <w:r>
        <w:rPr>
          <w:b/>
        </w:rPr>
        <w:t xml:space="preserve">Câu 2: </w:t>
      </w:r>
      <w:r w:rsidRPr="00EA391F">
        <w:t>Cây trung tính là các cây</w:t>
      </w:r>
    </w:p>
    <w:p w:rsidR="009E189C" w:rsidRPr="00EA391F" w:rsidRDefault="007A09AB" w:rsidP="009E189C">
      <w:pPr>
        <w:pStyle w:val="Normal7"/>
        <w:jc w:val="both"/>
        <w:rPr>
          <w:rFonts w:asciiTheme="majorHAnsi" w:hAnsiTheme="majorHAnsi" w:cstheme="majorHAnsi"/>
        </w:rPr>
      </w:pPr>
      <w:r>
        <w:rPr>
          <w:b/>
        </w:rPr>
        <w:t xml:space="preserve">    A. </w:t>
      </w:r>
      <w:r w:rsidRPr="00EA391F">
        <w:rPr>
          <w:lang w:val="en-US"/>
        </w:rPr>
        <w:t>T</w:t>
      </w:r>
      <w:r w:rsidRPr="00EA391F">
        <w:t>hanh long, cà tím, cà phê ngô, hướng dương</w:t>
      </w:r>
    </w:p>
    <w:p w:rsidR="009E189C" w:rsidRPr="00EA391F" w:rsidRDefault="007A09AB" w:rsidP="009E189C">
      <w:pPr>
        <w:pStyle w:val="Normal8"/>
        <w:jc w:val="both"/>
        <w:rPr>
          <w:rFonts w:asciiTheme="majorHAnsi" w:hAnsiTheme="majorHAnsi" w:cstheme="majorHAnsi"/>
        </w:rPr>
      </w:pPr>
      <w:r>
        <w:rPr>
          <w:b/>
        </w:rPr>
        <w:t xml:space="preserve">    B. </w:t>
      </w:r>
      <w:r w:rsidRPr="00EA391F">
        <w:rPr>
          <w:lang w:val="en-US"/>
        </w:rPr>
        <w:t>T</w:t>
      </w:r>
      <w:r w:rsidRPr="00EA391F">
        <w:t>hược dược, đậu tương, vừng, gai dầu, mía.</w:t>
      </w:r>
    </w:p>
    <w:p w:rsidR="009E189C" w:rsidRPr="00EA391F" w:rsidRDefault="007A09AB" w:rsidP="009E189C">
      <w:pPr>
        <w:pStyle w:val="Normal6"/>
        <w:jc w:val="both"/>
        <w:rPr>
          <w:rFonts w:asciiTheme="majorHAnsi" w:hAnsiTheme="majorHAnsi" w:cstheme="majorHAnsi"/>
        </w:rPr>
      </w:pPr>
      <w:r>
        <w:rPr>
          <w:b/>
        </w:rPr>
        <w:t xml:space="preserve">    C. </w:t>
      </w:r>
      <w:r w:rsidRPr="00EA391F">
        <w:rPr>
          <w:lang w:val="en-US"/>
        </w:rPr>
        <w:t>H</w:t>
      </w:r>
      <w:r w:rsidRPr="00EA391F">
        <w:t>ành, cà rốt, rau diếp, sen cạn, củ cải đường.</w:t>
      </w:r>
    </w:p>
    <w:p w:rsidR="009E189C" w:rsidRPr="00EA391F" w:rsidRDefault="007A09AB" w:rsidP="009E189C">
      <w:pPr>
        <w:pStyle w:val="Normal9"/>
        <w:jc w:val="both"/>
        <w:rPr>
          <w:rFonts w:asciiTheme="majorHAnsi" w:hAnsiTheme="majorHAnsi" w:cstheme="majorHAnsi"/>
        </w:rPr>
      </w:pPr>
      <w:r>
        <w:rPr>
          <w:b/>
        </w:rPr>
        <w:t xml:space="preserve">    D. </w:t>
      </w:r>
      <w:r w:rsidRPr="00EA391F">
        <w:rPr>
          <w:lang w:val="en-US"/>
        </w:rPr>
        <w:t>C</w:t>
      </w:r>
      <w:r w:rsidRPr="00EA391F">
        <w:t>à chua, lạc, đâu, ngô, hướng dương.</w:t>
      </w:r>
    </w:p>
    <w:p w:rsidR="00A57943" w:rsidRPr="00EA391F" w:rsidRDefault="007A09AB" w:rsidP="00A57943">
      <w:pPr>
        <w:pStyle w:val="Normal10"/>
        <w:rPr>
          <w:rFonts w:asciiTheme="majorHAnsi" w:hAnsiTheme="majorHAnsi" w:cstheme="majorHAnsi"/>
        </w:rPr>
      </w:pPr>
      <w:r>
        <w:rPr>
          <w:b/>
        </w:rPr>
        <w:t xml:space="preserve">Câu 3: </w:t>
      </w:r>
      <w:r w:rsidRPr="00EA391F">
        <w:t>Trong môi trường không có chất độc hại. Khi trồng cây bên bờ ao thì sau một thời gian, rễ cây sẽ phát triển theo chiều hướng nào sau đây?</w:t>
      </w:r>
    </w:p>
    <w:p w:rsidR="00A57943" w:rsidRPr="00EA391F" w:rsidRDefault="007A09AB" w:rsidP="00A57943">
      <w:pPr>
        <w:pStyle w:val="Normal77"/>
        <w:jc w:val="both"/>
        <w:rPr>
          <w:rFonts w:asciiTheme="majorHAnsi" w:hAnsiTheme="majorHAnsi" w:cstheme="majorHAnsi"/>
        </w:rPr>
      </w:pPr>
      <w:r>
        <w:rPr>
          <w:b/>
        </w:rPr>
        <w:t xml:space="preserve">    A. </w:t>
      </w:r>
      <w:r w:rsidRPr="00EA391F">
        <w:t>Rễ cây uốn cong về phía ngược bờ ao.</w:t>
      </w:r>
    </w:p>
    <w:p w:rsidR="00A57943" w:rsidRPr="00EA391F" w:rsidRDefault="007A09AB" w:rsidP="00A57943">
      <w:pPr>
        <w:pStyle w:val="Normal76"/>
        <w:jc w:val="both"/>
        <w:rPr>
          <w:rFonts w:asciiTheme="majorHAnsi" w:hAnsiTheme="majorHAnsi" w:cstheme="majorHAnsi"/>
        </w:rPr>
      </w:pPr>
      <w:r>
        <w:rPr>
          <w:b/>
        </w:rPr>
        <w:t xml:space="preserve">    B. </w:t>
      </w:r>
      <w:r w:rsidRPr="00EA391F">
        <w:t>Rễ phát triển đều quanh gốc cây.</w:t>
      </w:r>
    </w:p>
    <w:p w:rsidR="00A57943" w:rsidRPr="00EA391F" w:rsidRDefault="007A09AB" w:rsidP="00A57943">
      <w:pPr>
        <w:pStyle w:val="Normal11"/>
      </w:pPr>
      <w:r>
        <w:rPr>
          <w:b/>
        </w:rPr>
        <w:t xml:space="preserve">    C. </w:t>
      </w:r>
      <w:r w:rsidRPr="00EA391F">
        <w:t>Rễ cây mọc dài về phía bờ ao.</w:t>
      </w:r>
    </w:p>
    <w:p w:rsidR="00A57943" w:rsidRPr="00EA391F" w:rsidRDefault="007A09AB" w:rsidP="00A57943">
      <w:pPr>
        <w:pStyle w:val="Normal78"/>
        <w:jc w:val="both"/>
        <w:rPr>
          <w:rFonts w:asciiTheme="majorHAnsi" w:hAnsiTheme="majorHAnsi" w:cstheme="majorHAnsi"/>
        </w:rPr>
      </w:pPr>
      <w:r>
        <w:rPr>
          <w:b/>
        </w:rPr>
        <w:t xml:space="preserve">    D. </w:t>
      </w:r>
      <w:r w:rsidRPr="00EA391F">
        <w:t>Rễ phát triển ăn sâu xuống lòng đất.</w:t>
      </w:r>
    </w:p>
    <w:p w:rsidR="00987D41" w:rsidRPr="00EA391F" w:rsidRDefault="007A09AB" w:rsidP="00987D41">
      <w:pPr>
        <w:pStyle w:val="Normal300"/>
        <w:jc w:val="both"/>
      </w:pPr>
      <w:r>
        <w:rPr>
          <w:b/>
        </w:rPr>
        <w:t xml:space="preserve">Câu 4: </w:t>
      </w:r>
      <w:r w:rsidRPr="00EA391F">
        <w:t>Ứng động là hình thức phản ứng của cây đối với tác nhân kích thích....... </w:t>
      </w:r>
    </w:p>
    <w:p w:rsidR="00987D41" w:rsidRPr="00EA391F" w:rsidRDefault="007A09AB" w:rsidP="00987D41">
      <w:pPr>
        <w:pStyle w:val="Normal3000"/>
        <w:jc w:val="both"/>
        <w:rPr>
          <w:rFonts w:asciiTheme="majorHAnsi" w:hAnsiTheme="majorHAnsi" w:cstheme="majorHAnsi"/>
          <w:b/>
          <w:bCs/>
          <w:lang w:val="fr-FR"/>
        </w:rPr>
      </w:pPr>
      <w:r w:rsidRPr="00EA391F">
        <w:t>Cụm từ còn thiếu điền vào chỗ trống là:</w:t>
      </w:r>
    </w:p>
    <w:p w:rsidR="00987D41" w:rsidRPr="00EA391F" w:rsidRDefault="007A09AB" w:rsidP="00987D41">
      <w:pPr>
        <w:pStyle w:val="Normal34"/>
        <w:tabs>
          <w:tab w:val="left" w:pos="5000"/>
        </w:tabs>
        <w:jc w:val="both"/>
        <w:rPr>
          <w:rFonts w:asciiTheme="majorHAnsi" w:hAnsiTheme="majorHAnsi" w:cstheme="majorHAnsi"/>
          <w:lang w:val="en-US"/>
        </w:rPr>
      </w:pPr>
      <w:r>
        <w:rPr>
          <w:b/>
        </w:rPr>
        <w:t xml:space="preserve">    A. </w:t>
      </w:r>
      <w:r w:rsidRPr="00EA391F">
        <w:t>Điều hướng.</w:t>
      </w:r>
      <w:r w:rsidRPr="00EA391F">
        <w:rPr>
          <w:rFonts w:asciiTheme="majorHAnsi" w:hAnsiTheme="majorHAnsi" w:cstheme="majorHAnsi"/>
          <w:lang w:val="en-US"/>
        </w:rPr>
        <w:tab/>
      </w:r>
      <w:r>
        <w:rPr>
          <w:b/>
        </w:rPr>
        <w:t xml:space="preserve">    B. </w:t>
      </w:r>
      <w:r w:rsidRPr="00EA391F">
        <w:t xml:space="preserve">Không định hướng. </w:t>
      </w:r>
    </w:p>
    <w:p w:rsidR="00987D41" w:rsidRPr="00EA391F" w:rsidRDefault="007A09AB" w:rsidP="00987D41">
      <w:pPr>
        <w:pStyle w:val="Normal12"/>
        <w:tabs>
          <w:tab w:val="left" w:pos="283"/>
          <w:tab w:val="left" w:pos="2835"/>
          <w:tab w:val="left" w:pos="5000"/>
          <w:tab w:val="left" w:pos="5386"/>
          <w:tab w:val="left" w:pos="7937"/>
        </w:tabs>
        <w:jc w:val="both"/>
        <w:rPr>
          <w:b/>
        </w:rPr>
      </w:pPr>
      <w:r>
        <w:rPr>
          <w:b/>
        </w:rPr>
        <w:t xml:space="preserve">    C. </w:t>
      </w:r>
      <w:r w:rsidRPr="00EA391F">
        <w:t>Định hướng.</w:t>
      </w:r>
      <w:r w:rsidRPr="00EA391F">
        <w:rPr>
          <w:b/>
        </w:rPr>
        <w:tab/>
      </w:r>
      <w:r>
        <w:rPr>
          <w:b/>
        </w:rPr>
        <w:t xml:space="preserve">   </w:t>
      </w:r>
      <w:r w:rsidR="0006387D">
        <w:rPr>
          <w:b/>
        </w:rPr>
        <w:tab/>
        <w:t xml:space="preserve">   </w:t>
      </w:r>
      <w:bookmarkStart w:id="0" w:name="_GoBack"/>
      <w:bookmarkEnd w:id="0"/>
      <w:r>
        <w:rPr>
          <w:b/>
        </w:rPr>
        <w:t xml:space="preserve"> D. </w:t>
      </w:r>
      <w:r w:rsidRPr="00EA391F">
        <w:t>Đẳng hướng.</w:t>
      </w:r>
    </w:p>
    <w:p w:rsidR="009C752E" w:rsidRPr="00EA391F" w:rsidRDefault="007A09AB" w:rsidP="009C752E">
      <w:pPr>
        <w:pStyle w:val="Normal13"/>
        <w:jc w:val="both"/>
        <w:rPr>
          <w:rFonts w:asciiTheme="majorHAnsi" w:hAnsiTheme="majorHAnsi" w:cstheme="majorHAnsi"/>
          <w:lang w:val="pt-BR"/>
        </w:rPr>
      </w:pPr>
      <w:r>
        <w:rPr>
          <w:b/>
        </w:rPr>
        <w:t xml:space="preserve">Câu 5: </w:t>
      </w:r>
      <w:r w:rsidRPr="00EA391F">
        <w:t>Loại synapse phổ biến ở động vật là:</w:t>
      </w:r>
    </w:p>
    <w:p w:rsidR="009C752E" w:rsidRPr="00EA391F" w:rsidRDefault="007A09AB" w:rsidP="009C752E">
      <w:pPr>
        <w:pStyle w:val="Normal24"/>
        <w:tabs>
          <w:tab w:val="left" w:pos="5000"/>
        </w:tabs>
        <w:jc w:val="both"/>
        <w:rPr>
          <w:rFonts w:asciiTheme="majorHAnsi" w:hAnsiTheme="majorHAnsi" w:cstheme="majorHAnsi"/>
          <w:lang w:val="en-US"/>
        </w:rPr>
      </w:pPr>
      <w:r>
        <w:rPr>
          <w:b/>
        </w:rPr>
        <w:t xml:space="preserve">    A. </w:t>
      </w:r>
      <w:r w:rsidRPr="00EA391F">
        <w:rPr>
          <w:lang w:val="en-US"/>
        </w:rPr>
        <w:t>S</w:t>
      </w:r>
      <w:r w:rsidRPr="00EA391F">
        <w:t>ynapse điện.</w:t>
      </w:r>
      <w:r w:rsidRPr="00EA391F">
        <w:rPr>
          <w:rFonts w:asciiTheme="majorHAnsi" w:hAnsiTheme="majorHAnsi" w:cstheme="majorHAnsi"/>
          <w:lang w:val="en-US"/>
        </w:rPr>
        <w:tab/>
      </w:r>
      <w:r>
        <w:rPr>
          <w:b/>
        </w:rPr>
        <w:t xml:space="preserve">    B. </w:t>
      </w:r>
      <w:r w:rsidRPr="00EA391F">
        <w:rPr>
          <w:lang w:val="en-US"/>
        </w:rPr>
        <w:t>S</w:t>
      </w:r>
      <w:r w:rsidRPr="00EA391F">
        <w:t>ynapse xung thần kinh.</w:t>
      </w:r>
    </w:p>
    <w:p w:rsidR="009C752E" w:rsidRPr="00EA391F" w:rsidRDefault="007A09AB" w:rsidP="009C752E">
      <w:pPr>
        <w:pStyle w:val="Normal23"/>
        <w:tabs>
          <w:tab w:val="left" w:pos="5000"/>
        </w:tabs>
        <w:jc w:val="both"/>
        <w:rPr>
          <w:rFonts w:asciiTheme="majorHAnsi" w:hAnsiTheme="majorHAnsi" w:cstheme="majorHAnsi"/>
          <w:lang w:val="en-US"/>
        </w:rPr>
      </w:pPr>
      <w:r>
        <w:rPr>
          <w:b/>
        </w:rPr>
        <w:t xml:space="preserve">    C. </w:t>
      </w:r>
      <w:r w:rsidRPr="00EA391F">
        <w:rPr>
          <w:lang w:val="en-US"/>
        </w:rPr>
        <w:t>S</w:t>
      </w:r>
      <w:r w:rsidRPr="00EA391F">
        <w:t>ynapse hóa học</w:t>
      </w:r>
      <w:r w:rsidRPr="00EA391F">
        <w:rPr>
          <w:rFonts w:asciiTheme="majorHAnsi" w:hAnsiTheme="majorHAnsi" w:cstheme="majorHAnsi"/>
          <w:lang w:val="en-US"/>
        </w:rPr>
        <w:tab/>
      </w:r>
      <w:r>
        <w:rPr>
          <w:b/>
        </w:rPr>
        <w:t xml:space="preserve">    D. </w:t>
      </w:r>
      <w:r w:rsidRPr="00EA391F">
        <w:rPr>
          <w:lang w:val="en-US"/>
        </w:rPr>
        <w:t>S</w:t>
      </w:r>
      <w:r w:rsidRPr="00EA391F">
        <w:t>ynapse sinh học.</w:t>
      </w:r>
    </w:p>
    <w:p w:rsidR="009E189C" w:rsidRPr="00EA391F" w:rsidRDefault="007A09AB" w:rsidP="009E189C">
      <w:pPr>
        <w:pStyle w:val="Normal14"/>
        <w:rPr>
          <w:rFonts w:asciiTheme="majorHAnsi" w:hAnsiTheme="majorHAnsi" w:cstheme="majorHAnsi"/>
        </w:rPr>
      </w:pPr>
      <w:r>
        <w:rPr>
          <w:b/>
        </w:rPr>
        <w:t xml:space="preserve">Câu 6: </w:t>
      </w:r>
      <w:r w:rsidRPr="00EA391F">
        <w:t>Con lớn thường đi đầu đàn là ví dụ về:</w:t>
      </w:r>
    </w:p>
    <w:p w:rsidR="009E189C" w:rsidRPr="00EA391F" w:rsidRDefault="007A09AB" w:rsidP="009E189C">
      <w:pPr>
        <w:pStyle w:val="Normal130"/>
        <w:tabs>
          <w:tab w:val="left" w:pos="5000"/>
        </w:tabs>
        <w:jc w:val="both"/>
        <w:rPr>
          <w:rFonts w:asciiTheme="majorHAnsi" w:hAnsiTheme="majorHAnsi" w:cstheme="majorHAnsi"/>
        </w:rPr>
      </w:pPr>
      <w:r>
        <w:rPr>
          <w:b/>
        </w:rPr>
        <w:t xml:space="preserve">    A. </w:t>
      </w:r>
      <w:r w:rsidRPr="00EA391F">
        <w:t>Tập tính thứ bậc</w:t>
      </w:r>
      <w:r w:rsidRPr="00EA391F">
        <w:rPr>
          <w:rFonts w:asciiTheme="majorHAnsi" w:hAnsiTheme="majorHAnsi" w:cstheme="majorHAnsi"/>
        </w:rPr>
        <w:tab/>
      </w:r>
      <w:r>
        <w:rPr>
          <w:b/>
        </w:rPr>
        <w:t xml:space="preserve">    B. </w:t>
      </w:r>
      <w:r w:rsidRPr="00EA391F">
        <w:t>Tập tính vị tha</w:t>
      </w:r>
    </w:p>
    <w:p w:rsidR="009E189C" w:rsidRPr="00EA391F" w:rsidRDefault="007A09AB" w:rsidP="009E189C">
      <w:pPr>
        <w:pStyle w:val="Normal120"/>
        <w:tabs>
          <w:tab w:val="left" w:pos="5000"/>
        </w:tabs>
        <w:jc w:val="both"/>
        <w:rPr>
          <w:rFonts w:asciiTheme="majorHAnsi" w:hAnsiTheme="majorHAnsi" w:cstheme="majorHAnsi"/>
        </w:rPr>
      </w:pPr>
      <w:r>
        <w:rPr>
          <w:b/>
        </w:rPr>
        <w:t xml:space="preserve">    C. </w:t>
      </w:r>
      <w:r w:rsidRPr="00EA391F">
        <w:t>Tập tính kiếm ăn</w:t>
      </w:r>
      <w:r w:rsidRPr="00EA391F">
        <w:rPr>
          <w:rFonts w:asciiTheme="majorHAnsi" w:hAnsiTheme="majorHAnsi" w:cstheme="majorHAnsi"/>
        </w:rPr>
        <w:tab/>
      </w:r>
      <w:r>
        <w:rPr>
          <w:b/>
        </w:rPr>
        <w:t xml:space="preserve">    D. </w:t>
      </w:r>
      <w:r w:rsidRPr="00EA391F">
        <w:t>Tập tính hợp tác</w:t>
      </w:r>
    </w:p>
    <w:p w:rsidR="00D009FF" w:rsidRPr="00EA391F" w:rsidRDefault="007A09AB" w:rsidP="00D009FF">
      <w:pPr>
        <w:pStyle w:val="Normal15"/>
        <w:jc w:val="both"/>
      </w:pPr>
      <w:r>
        <w:rPr>
          <w:b/>
        </w:rPr>
        <w:t xml:space="preserve">Câu 7: </w:t>
      </w:r>
      <w:r w:rsidRPr="00EA391F">
        <w:t>Trong rừng nhiệt đới các loài cây dây leo quấn quanh những cây thân gỗ lớn để vươn lên cao. Đây là biểu hiện của những kiểu cảm ứng nào sau đây?</w:t>
      </w:r>
    </w:p>
    <w:p w:rsidR="00D009FF" w:rsidRPr="00EA391F" w:rsidRDefault="007A09AB" w:rsidP="00D009FF">
      <w:pPr>
        <w:pStyle w:val="Normal16"/>
        <w:jc w:val="both"/>
        <w:rPr>
          <w:rFonts w:asciiTheme="majorHAnsi" w:hAnsiTheme="majorHAnsi" w:cstheme="majorHAnsi"/>
          <w:lang w:val="pt-BR"/>
        </w:rPr>
      </w:pPr>
      <w:r w:rsidRPr="00EA391F">
        <w:t>1-Hướng sáng. 2-Hướng tiếp xúc. 3-Hướng trọng lực. 4-Hướng hóa. 5-Hướng nước.</w:t>
      </w:r>
    </w:p>
    <w:p w:rsidR="00D009FF" w:rsidRPr="00EA391F" w:rsidRDefault="007A09AB" w:rsidP="00D009FF">
      <w:pPr>
        <w:pStyle w:val="Normal38"/>
        <w:tabs>
          <w:tab w:val="left" w:pos="2500"/>
          <w:tab w:val="left" w:pos="5000"/>
          <w:tab w:val="left" w:pos="7500"/>
        </w:tabs>
        <w:jc w:val="both"/>
        <w:rPr>
          <w:rFonts w:asciiTheme="majorHAnsi" w:hAnsiTheme="majorHAnsi" w:cstheme="majorHAnsi"/>
        </w:rPr>
      </w:pPr>
      <w:r>
        <w:rPr>
          <w:b/>
        </w:rPr>
        <w:t xml:space="preserve">    A. </w:t>
      </w:r>
      <w:r w:rsidRPr="00EA391F">
        <w:t>1,2,3.</w:t>
      </w:r>
      <w:r w:rsidRPr="00EA391F">
        <w:rPr>
          <w:rFonts w:asciiTheme="majorHAnsi" w:hAnsiTheme="majorHAnsi" w:cstheme="majorHAnsi"/>
        </w:rPr>
        <w:tab/>
      </w:r>
      <w:r>
        <w:rPr>
          <w:b/>
        </w:rPr>
        <w:t xml:space="preserve">    B. </w:t>
      </w:r>
      <w:r w:rsidRPr="00EA391F">
        <w:t>1,2,3,4, 5</w:t>
      </w:r>
      <w:r w:rsidRPr="00EA391F">
        <w:rPr>
          <w:rFonts w:asciiTheme="majorHAnsi" w:hAnsiTheme="majorHAnsi" w:cstheme="majorHAnsi"/>
        </w:rPr>
        <w:tab/>
      </w:r>
      <w:r>
        <w:rPr>
          <w:b/>
        </w:rPr>
        <w:t xml:space="preserve">    C. </w:t>
      </w:r>
      <w:r w:rsidRPr="00EA391F">
        <w:t>1,2.</w:t>
      </w:r>
      <w:r w:rsidRPr="00EA391F">
        <w:rPr>
          <w:rFonts w:asciiTheme="majorHAnsi" w:hAnsiTheme="majorHAnsi" w:cstheme="majorHAnsi"/>
        </w:rPr>
        <w:tab/>
      </w:r>
      <w:r>
        <w:rPr>
          <w:b/>
        </w:rPr>
        <w:t xml:space="preserve">    D. </w:t>
      </w:r>
      <w:r w:rsidRPr="00EA391F">
        <w:t>1</w:t>
      </w:r>
    </w:p>
    <w:p w:rsidR="009C752E" w:rsidRPr="00EA391F" w:rsidRDefault="007A09AB" w:rsidP="009C752E">
      <w:pPr>
        <w:pStyle w:val="Normal17"/>
        <w:rPr>
          <w:rFonts w:asciiTheme="majorHAnsi" w:hAnsiTheme="majorHAnsi" w:cstheme="majorHAnsi"/>
        </w:rPr>
      </w:pPr>
      <w:r>
        <w:rPr>
          <w:b/>
        </w:rPr>
        <w:t xml:space="preserve">Câu 8: </w:t>
      </w:r>
      <w:r w:rsidRPr="00EA391F">
        <w:t>Hệ thần kinh ống gặp ở:</w:t>
      </w:r>
    </w:p>
    <w:p w:rsidR="009C752E" w:rsidRPr="00EA391F" w:rsidRDefault="007A09AB" w:rsidP="009C752E">
      <w:pPr>
        <w:pStyle w:val="Normal29"/>
        <w:jc w:val="both"/>
        <w:rPr>
          <w:rFonts w:asciiTheme="majorHAnsi" w:hAnsiTheme="majorHAnsi" w:cstheme="majorHAnsi"/>
        </w:rPr>
      </w:pPr>
      <w:r>
        <w:rPr>
          <w:b/>
        </w:rPr>
        <w:t xml:space="preserve">    A. </w:t>
      </w:r>
      <w:r w:rsidRPr="00EA391F">
        <w:t>Động vật chân khớp, côn trùng.</w:t>
      </w:r>
    </w:p>
    <w:p w:rsidR="009C752E" w:rsidRPr="00EA391F" w:rsidRDefault="007A09AB" w:rsidP="009C752E">
      <w:pPr>
        <w:pStyle w:val="Normal18"/>
        <w:tabs>
          <w:tab w:val="left" w:pos="284"/>
          <w:tab w:val="left" w:pos="2694"/>
          <w:tab w:val="left" w:pos="5103"/>
          <w:tab w:val="left" w:pos="7655"/>
        </w:tabs>
        <w:ind w:right="-1"/>
        <w:jc w:val="both"/>
      </w:pPr>
      <w:r>
        <w:rPr>
          <w:b/>
        </w:rPr>
        <w:t xml:space="preserve">    B. </w:t>
      </w:r>
      <w:r w:rsidRPr="00EA391F">
        <w:t>Động vật có cơ thể đối xứng tỏa tròn. </w:t>
      </w:r>
    </w:p>
    <w:p w:rsidR="009C752E" w:rsidRPr="00EA391F" w:rsidRDefault="007A09AB" w:rsidP="009C752E">
      <w:pPr>
        <w:pStyle w:val="Normal28"/>
        <w:jc w:val="both"/>
        <w:rPr>
          <w:rFonts w:asciiTheme="majorHAnsi" w:hAnsiTheme="majorHAnsi" w:cstheme="majorHAnsi"/>
        </w:rPr>
      </w:pPr>
      <w:r>
        <w:rPr>
          <w:b/>
        </w:rPr>
        <w:t xml:space="preserve">    C. </w:t>
      </w:r>
      <w:r w:rsidRPr="00EA391F">
        <w:t>Các ngành giun như Giun dẹp, Giun tròn.</w:t>
      </w:r>
    </w:p>
    <w:p w:rsidR="009C752E" w:rsidRPr="00EA391F" w:rsidRDefault="007A09AB" w:rsidP="009C752E">
      <w:pPr>
        <w:pStyle w:val="Normal27"/>
        <w:jc w:val="both"/>
        <w:rPr>
          <w:rFonts w:asciiTheme="majorHAnsi" w:hAnsiTheme="majorHAnsi" w:cstheme="majorHAnsi"/>
        </w:rPr>
      </w:pPr>
      <w:r>
        <w:rPr>
          <w:b/>
        </w:rPr>
        <w:t xml:space="preserve">    D. </w:t>
      </w:r>
      <w:r w:rsidRPr="00EA391F">
        <w:rPr>
          <w:lang w:val="en-US"/>
        </w:rPr>
        <w:t>Đ</w:t>
      </w:r>
      <w:r w:rsidRPr="00EA391F">
        <w:t>ộng vật có xương sống.</w:t>
      </w:r>
    </w:p>
    <w:p w:rsidR="007E35F6" w:rsidRPr="00EA391F" w:rsidRDefault="007A09AB" w:rsidP="00946054">
      <w:pPr>
        <w:pStyle w:val="Normal19"/>
      </w:pPr>
      <w:r>
        <w:rPr>
          <w:b/>
        </w:rPr>
        <w:t xml:space="preserve">Câu 9: </w:t>
      </w:r>
      <w:r w:rsidRPr="00EA391F">
        <w:t>Điện thế nghỉ là sự ...(1)... điện thế giữa hai bên màng tế bào khi tế bào không bị kích thích, bên trong màng mang điện tích ...(2)... so với bên ngo</w:t>
      </w:r>
      <w:r w:rsidR="000E249C" w:rsidRPr="00EA391F">
        <w:t>ài màng mang điện tích ...(3)</w:t>
      </w:r>
    </w:p>
    <w:p w:rsidR="00946054" w:rsidRPr="00EA391F" w:rsidRDefault="007A09AB" w:rsidP="00946054">
      <w:pPr>
        <w:pStyle w:val="Normal20"/>
        <w:rPr>
          <w:rFonts w:asciiTheme="majorHAnsi" w:hAnsiTheme="majorHAnsi" w:cstheme="majorHAnsi"/>
        </w:rPr>
      </w:pPr>
      <w:r w:rsidRPr="00EA391F">
        <w:t>Các từ/cụm từ cần điền vào vị trí (1), (2), (3) lần lượt là:</w:t>
      </w:r>
    </w:p>
    <w:p w:rsidR="00573443" w:rsidRPr="00363211" w:rsidRDefault="007A09AB" w:rsidP="00363211">
      <w:pPr>
        <w:pStyle w:val="Normal21"/>
        <w:jc w:val="both"/>
        <w:rPr>
          <w:rFonts w:asciiTheme="majorHAnsi" w:hAnsiTheme="majorHAnsi" w:cstheme="majorHAnsi"/>
        </w:rPr>
      </w:pPr>
      <w:r>
        <w:rPr>
          <w:b/>
        </w:rPr>
        <w:t xml:space="preserve">    A. </w:t>
      </w:r>
      <w:r w:rsidRPr="00EA391F">
        <w:t>1 – chênh lệch; 2 – âm; 3 – dương</w:t>
      </w:r>
      <w:r w:rsidR="00363211">
        <w:tab/>
      </w:r>
      <w:r w:rsidR="00363211">
        <w:tab/>
      </w:r>
      <w:r>
        <w:rPr>
          <w:b/>
        </w:rPr>
        <w:t xml:space="preserve">   B. </w:t>
      </w:r>
      <w:r w:rsidRPr="00EA391F">
        <w:t>1 – tương tác; 2 – âm; 3 – dương.</w:t>
      </w:r>
    </w:p>
    <w:p w:rsidR="00573443" w:rsidRPr="00363211" w:rsidRDefault="007A09AB" w:rsidP="00363211">
      <w:pPr>
        <w:pStyle w:val="Normal190"/>
        <w:jc w:val="both"/>
        <w:rPr>
          <w:rFonts w:asciiTheme="majorHAnsi" w:hAnsiTheme="majorHAnsi" w:cstheme="majorHAnsi"/>
        </w:rPr>
      </w:pPr>
      <w:r>
        <w:rPr>
          <w:b/>
        </w:rPr>
        <w:t xml:space="preserve">    C. </w:t>
      </w:r>
      <w:r w:rsidRPr="00EA391F">
        <w:t>1 – chênh lệch; 2 – dương; 3 – âm.</w:t>
      </w:r>
      <w:r w:rsidR="00363211">
        <w:tab/>
      </w:r>
      <w:r w:rsidR="00363211">
        <w:tab/>
      </w:r>
      <w:r>
        <w:rPr>
          <w:b/>
        </w:rPr>
        <w:t xml:space="preserve">  D. </w:t>
      </w:r>
      <w:r w:rsidRPr="00EA391F">
        <w:t>1 – tương tác; 2 – dương; 3 – âm. </w:t>
      </w:r>
    </w:p>
    <w:p w:rsidR="00422021" w:rsidRPr="00EA391F" w:rsidRDefault="007A09AB" w:rsidP="00422021">
      <w:pPr>
        <w:pStyle w:val="Normal25"/>
        <w:tabs>
          <w:tab w:val="left" w:pos="283"/>
          <w:tab w:val="left" w:pos="2835"/>
          <w:tab w:val="left" w:pos="5386"/>
          <w:tab w:val="left" w:pos="7937"/>
        </w:tabs>
        <w:jc w:val="both"/>
        <w:rPr>
          <w:b/>
        </w:rPr>
      </w:pPr>
      <w:r>
        <w:rPr>
          <w:b/>
        </w:rPr>
        <w:lastRenderedPageBreak/>
        <w:t xml:space="preserve">Câu 10: </w:t>
      </w:r>
      <w:r w:rsidRPr="00EA391F">
        <w:t xml:space="preserve">Đâu </w:t>
      </w:r>
      <w:r w:rsidRPr="00EA391F">
        <w:rPr>
          <w:b/>
        </w:rPr>
        <w:t>không</w:t>
      </w:r>
      <w:r w:rsidRPr="00EA391F">
        <w:t xml:space="preserve"> phải là đặc điểm của phản xạ có điều kiện?</w:t>
      </w:r>
    </w:p>
    <w:p w:rsidR="00422021" w:rsidRPr="00EA391F" w:rsidRDefault="007A09AB" w:rsidP="00422021">
      <w:pPr>
        <w:pStyle w:val="Normal48"/>
        <w:jc w:val="both"/>
        <w:rPr>
          <w:rFonts w:asciiTheme="majorHAnsi" w:hAnsiTheme="majorHAnsi" w:cstheme="majorHAnsi"/>
        </w:rPr>
      </w:pPr>
      <w:r>
        <w:rPr>
          <w:b/>
        </w:rPr>
        <w:t xml:space="preserve">    A. </w:t>
      </w:r>
      <w:r w:rsidRPr="00EA391F">
        <w:t>Dễ mất nếu không được củng cố.</w:t>
      </w:r>
    </w:p>
    <w:p w:rsidR="00422021" w:rsidRPr="00EA391F" w:rsidRDefault="007A09AB" w:rsidP="00422021">
      <w:pPr>
        <w:pStyle w:val="Normal49"/>
        <w:jc w:val="both"/>
        <w:rPr>
          <w:rFonts w:asciiTheme="majorHAnsi" w:hAnsiTheme="majorHAnsi" w:cstheme="majorHAnsi"/>
        </w:rPr>
      </w:pPr>
      <w:r>
        <w:rPr>
          <w:b/>
        </w:rPr>
        <w:t xml:space="preserve">    B. </w:t>
      </w:r>
      <w:r w:rsidRPr="00EA391F">
        <w:t>Số lượng có giới hạn.</w:t>
      </w:r>
    </w:p>
    <w:p w:rsidR="00422021" w:rsidRPr="00EA391F" w:rsidRDefault="007A09AB" w:rsidP="00422021">
      <w:pPr>
        <w:pStyle w:val="Normal26"/>
        <w:tabs>
          <w:tab w:val="left" w:pos="283"/>
          <w:tab w:val="left" w:pos="2835"/>
          <w:tab w:val="left" w:pos="5386"/>
          <w:tab w:val="left" w:pos="7937"/>
        </w:tabs>
        <w:jc w:val="both"/>
      </w:pPr>
      <w:r>
        <w:rPr>
          <w:b/>
        </w:rPr>
        <w:t xml:space="preserve">    C. </w:t>
      </w:r>
      <w:r w:rsidRPr="00EA391F">
        <w:t>Có sự tham gia của vỏ não.</w:t>
      </w:r>
    </w:p>
    <w:p w:rsidR="00422021" w:rsidRPr="00EA391F" w:rsidRDefault="007A09AB" w:rsidP="00422021">
      <w:pPr>
        <w:pStyle w:val="Normal31"/>
        <w:tabs>
          <w:tab w:val="left" w:pos="283"/>
          <w:tab w:val="left" w:pos="2835"/>
          <w:tab w:val="left" w:pos="5386"/>
          <w:tab w:val="left" w:pos="7937"/>
        </w:tabs>
        <w:jc w:val="both"/>
        <w:rPr>
          <w:b/>
        </w:rPr>
      </w:pPr>
      <w:r>
        <w:rPr>
          <w:b/>
        </w:rPr>
        <w:t xml:space="preserve">    D. </w:t>
      </w:r>
      <w:r w:rsidRPr="00EA391F">
        <w:t xml:space="preserve"> Hình thành trong đời sống cá thể, không di truyền.</w:t>
      </w:r>
    </w:p>
    <w:p w:rsidR="00E94604" w:rsidRPr="00EA391F" w:rsidRDefault="007A09AB" w:rsidP="00E94604">
      <w:pPr>
        <w:pStyle w:val="Normal53"/>
        <w:jc w:val="both"/>
        <w:rPr>
          <w:rFonts w:asciiTheme="majorHAnsi" w:hAnsiTheme="majorHAnsi" w:cstheme="majorHAnsi"/>
          <w:b/>
          <w:bCs/>
          <w:lang w:val="fr-FR"/>
        </w:rPr>
      </w:pPr>
      <w:r>
        <w:rPr>
          <w:b/>
        </w:rPr>
        <w:t xml:space="preserve">Câu 11: </w:t>
      </w:r>
      <w:r w:rsidRPr="00EA391F">
        <w:t>Cơ sở giải thích tại sao học tập có thể đưa đến hình thành tập tính mới:</w:t>
      </w:r>
    </w:p>
    <w:p w:rsidR="00E94604" w:rsidRPr="00EA391F" w:rsidRDefault="007A09AB" w:rsidP="00E94604">
      <w:pPr>
        <w:pStyle w:val="Normal55"/>
        <w:jc w:val="both"/>
        <w:rPr>
          <w:rFonts w:asciiTheme="majorHAnsi" w:hAnsiTheme="majorHAnsi" w:cstheme="majorHAnsi"/>
        </w:rPr>
      </w:pPr>
      <w:r>
        <w:rPr>
          <w:b/>
        </w:rPr>
        <w:t xml:space="preserve">    A. </w:t>
      </w:r>
      <w:r w:rsidRPr="00EA391F">
        <w:t>Sự thành lập gene mới</w:t>
      </w:r>
    </w:p>
    <w:p w:rsidR="00E94604" w:rsidRPr="00EA391F" w:rsidRDefault="007A09AB" w:rsidP="00E94604">
      <w:pPr>
        <w:pStyle w:val="Normal32"/>
        <w:tabs>
          <w:tab w:val="left" w:pos="283"/>
          <w:tab w:val="left" w:pos="2835"/>
          <w:tab w:val="left" w:pos="5386"/>
          <w:tab w:val="left" w:pos="7937"/>
        </w:tabs>
        <w:jc w:val="both"/>
        <w:rPr>
          <w:b/>
        </w:rPr>
      </w:pPr>
      <w:r>
        <w:rPr>
          <w:b/>
        </w:rPr>
        <w:t xml:space="preserve">    B. </w:t>
      </w:r>
      <w:r w:rsidRPr="00EA391F">
        <w:t>Sự hình thành mối liên hệ thần kinh mới giữa các neuron</w:t>
      </w:r>
    </w:p>
    <w:p w:rsidR="00E94604" w:rsidRPr="00EA391F" w:rsidRDefault="007A09AB" w:rsidP="00E94604">
      <w:pPr>
        <w:pStyle w:val="Normal56"/>
        <w:jc w:val="both"/>
        <w:rPr>
          <w:rFonts w:asciiTheme="majorHAnsi" w:hAnsiTheme="majorHAnsi" w:cstheme="majorHAnsi"/>
        </w:rPr>
      </w:pPr>
      <w:r>
        <w:rPr>
          <w:b/>
        </w:rPr>
        <w:t xml:space="preserve">    C. </w:t>
      </w:r>
      <w:r w:rsidRPr="00EA391F">
        <w:t>Do tiết ra nhiều hormone hơn</w:t>
      </w:r>
    </w:p>
    <w:p w:rsidR="00E94604" w:rsidRPr="00EA391F" w:rsidRDefault="007A09AB" w:rsidP="00E94604">
      <w:pPr>
        <w:pStyle w:val="Normal57"/>
        <w:jc w:val="both"/>
        <w:rPr>
          <w:rFonts w:asciiTheme="majorHAnsi" w:hAnsiTheme="majorHAnsi" w:cstheme="majorHAnsi"/>
        </w:rPr>
      </w:pPr>
      <w:r>
        <w:rPr>
          <w:b/>
        </w:rPr>
        <w:t xml:space="preserve">    D. </w:t>
      </w:r>
      <w:r w:rsidRPr="00EA391F">
        <w:t>Do có sự liên kết giữa các cá thể trong loài</w:t>
      </w:r>
    </w:p>
    <w:p w:rsidR="00F33AA7" w:rsidRPr="00EA391F" w:rsidRDefault="007A09AB" w:rsidP="00F33AA7">
      <w:pPr>
        <w:pStyle w:val="Normal33"/>
        <w:spacing w:after="100"/>
      </w:pPr>
      <w:r>
        <w:rPr>
          <w:b/>
        </w:rPr>
        <w:t xml:space="preserve">Câu 12: </w:t>
      </w:r>
      <w:r w:rsidRPr="00EA391F">
        <w:t>Ghép nội dung ở cột bên phải với nội dung ở cột bên trái để trở thành một câu có nội dung đúng về vai trò của hormone:</w:t>
      </w:r>
    </w:p>
    <w:p w:rsidR="000A48C5" w:rsidRPr="00363211" w:rsidRDefault="007A09AB" w:rsidP="00363211">
      <w:pPr>
        <w:pStyle w:val="Normal35"/>
        <w:spacing w:after="100"/>
      </w:pPr>
      <w:r w:rsidRPr="00EA391F">
        <w:rPr>
          <w:noProof/>
          <w:bdr w:val="none" w:sz="0" w:space="0" w:color="auto" w:frame="1"/>
        </w:rPr>
        <w:drawing>
          <wp:inline distT="0" distB="0" distL="0" distR="0">
            <wp:extent cx="5397500" cy="1365885"/>
            <wp:effectExtent l="0" t="0" r="0" b="5715"/>
            <wp:docPr id="2" name="Picture 2" descr="https://lh7-rt.googleusercontent.com/docsz/AD_4nXdDt0CDvuXT8Pe772gJy8cRcfd7q9XvJR5noZ7A2XU3eiCGjyJ-A_4k694sEPWiaJC1Qkn52E9j3CEJvlCzVVU-PYNiBAOnI6T7dmG53Jpw4-fhjEljEmnjh33pdmd65nhMkLOmEg?key=dYgkKZzpv3ESkPdIcfiozj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952666" name="Picture 7" descr="https://lh7-rt.googleusercontent.com/docsz/AD_4nXdDt0CDvuXT8Pe772gJy8cRcfd7q9XvJR5noZ7A2XU3eiCGjyJ-A_4k694sEPWiaJC1Qkn52E9j3CEJvlCzVVU-PYNiBAOnI6T7dmG53Jpw4-fhjEljEmnjh33pdmd65nhMkLOmEg?key=dYgkKZzpv3ESkPdIcfiozj0d"/>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397500" cy="1365885"/>
                    </a:xfrm>
                    <a:prstGeom prst="rect">
                      <a:avLst/>
                    </a:prstGeom>
                    <a:noFill/>
                    <a:ln>
                      <a:noFill/>
                    </a:ln>
                  </pic:spPr>
                </pic:pic>
              </a:graphicData>
            </a:graphic>
          </wp:inline>
        </w:drawing>
      </w:r>
    </w:p>
    <w:p w:rsidR="00F33AA7" w:rsidRPr="00EA391F" w:rsidRDefault="007A09AB" w:rsidP="00F33AA7">
      <w:pPr>
        <w:pStyle w:val="Normal67"/>
        <w:tabs>
          <w:tab w:val="left" w:pos="5000"/>
        </w:tabs>
        <w:jc w:val="both"/>
        <w:rPr>
          <w:rFonts w:asciiTheme="majorHAnsi" w:hAnsiTheme="majorHAnsi" w:cstheme="majorHAnsi"/>
          <w:lang w:val="en-US"/>
        </w:rPr>
      </w:pPr>
      <w:r>
        <w:rPr>
          <w:b/>
        </w:rPr>
        <w:t xml:space="preserve">    A. </w:t>
      </w:r>
      <w:r w:rsidRPr="00EA391F">
        <w:t>1-c, 2-a, 3-b, 4-d.</w:t>
      </w:r>
      <w:r w:rsidRPr="00EA391F">
        <w:rPr>
          <w:rFonts w:asciiTheme="majorHAnsi" w:hAnsiTheme="majorHAnsi" w:cstheme="majorHAnsi"/>
          <w:lang w:val="en-US"/>
        </w:rPr>
        <w:tab/>
      </w:r>
      <w:r>
        <w:rPr>
          <w:b/>
        </w:rPr>
        <w:t xml:space="preserve">    B. </w:t>
      </w:r>
      <w:r w:rsidRPr="00EA391F">
        <w:t>1-c, 2-b, 3-d, 4-a.</w:t>
      </w:r>
    </w:p>
    <w:p w:rsidR="00F33AA7" w:rsidRPr="00EA391F" w:rsidRDefault="007A09AB" w:rsidP="00F33AA7">
      <w:pPr>
        <w:pStyle w:val="Normal68"/>
        <w:tabs>
          <w:tab w:val="left" w:pos="5000"/>
        </w:tabs>
        <w:jc w:val="both"/>
        <w:rPr>
          <w:rFonts w:asciiTheme="majorHAnsi" w:hAnsiTheme="majorHAnsi" w:cstheme="majorHAnsi"/>
        </w:rPr>
      </w:pPr>
      <w:r>
        <w:rPr>
          <w:b/>
        </w:rPr>
        <w:t xml:space="preserve">    C. </w:t>
      </w:r>
      <w:r w:rsidRPr="00EA391F">
        <w:t>1-b, 2-c, 3-a, 4-d.</w:t>
      </w:r>
      <w:r w:rsidRPr="00EA391F">
        <w:rPr>
          <w:rFonts w:asciiTheme="majorHAnsi" w:hAnsiTheme="majorHAnsi" w:cstheme="majorHAnsi"/>
        </w:rPr>
        <w:tab/>
      </w:r>
      <w:r>
        <w:rPr>
          <w:b/>
        </w:rPr>
        <w:t xml:space="preserve">    D. </w:t>
      </w:r>
      <w:r w:rsidRPr="00EA391F">
        <w:t>1-b, 2-a, 3-d, 4-c.</w:t>
      </w:r>
    </w:p>
    <w:p w:rsidR="00422021" w:rsidRPr="00EA391F" w:rsidRDefault="007A09AB" w:rsidP="00422021">
      <w:pPr>
        <w:pStyle w:val="Normal40"/>
        <w:jc w:val="both"/>
        <w:rPr>
          <w:rFonts w:asciiTheme="majorHAnsi" w:hAnsiTheme="majorHAnsi" w:cstheme="majorHAnsi"/>
          <w:b/>
          <w:bCs/>
          <w:lang w:val="fr-FR"/>
        </w:rPr>
      </w:pPr>
      <w:r>
        <w:rPr>
          <w:b/>
        </w:rPr>
        <w:t xml:space="preserve">Câu 13: </w:t>
      </w:r>
      <w:r w:rsidRPr="00EA391F">
        <w:t>Bộ phận tiếp nhận âm thanh gồm:</w:t>
      </w:r>
    </w:p>
    <w:p w:rsidR="00422021" w:rsidRPr="00EA391F" w:rsidRDefault="007A09AB" w:rsidP="00422021">
      <w:pPr>
        <w:pStyle w:val="Normal44"/>
        <w:tabs>
          <w:tab w:val="left" w:pos="5000"/>
        </w:tabs>
        <w:jc w:val="both"/>
        <w:rPr>
          <w:rFonts w:asciiTheme="majorHAnsi" w:hAnsiTheme="majorHAnsi" w:cstheme="majorHAnsi"/>
        </w:rPr>
      </w:pPr>
      <w:r>
        <w:rPr>
          <w:b/>
        </w:rPr>
        <w:t xml:space="preserve">    A. </w:t>
      </w:r>
      <w:r w:rsidRPr="00EA391F">
        <w:rPr>
          <w:lang w:val="en-US"/>
        </w:rPr>
        <w:t>T</w:t>
      </w:r>
      <w:r w:rsidRPr="00EA391F">
        <w:t>ai ngoài, màng nhĩ và tai trong.</w:t>
      </w:r>
      <w:r w:rsidRPr="00EA391F">
        <w:rPr>
          <w:rFonts w:asciiTheme="majorHAnsi" w:hAnsiTheme="majorHAnsi" w:cstheme="majorHAnsi"/>
        </w:rPr>
        <w:tab/>
      </w:r>
      <w:r>
        <w:rPr>
          <w:b/>
        </w:rPr>
        <w:t xml:space="preserve">    B. </w:t>
      </w:r>
      <w:r w:rsidRPr="00EA391F">
        <w:rPr>
          <w:lang w:val="en-US"/>
        </w:rPr>
        <w:t>T</w:t>
      </w:r>
      <w:r w:rsidRPr="00EA391F">
        <w:t>ai ngoài, tai giữa và tai trong.</w:t>
      </w:r>
    </w:p>
    <w:p w:rsidR="00422021" w:rsidRPr="00EA391F" w:rsidRDefault="007A09AB" w:rsidP="00422021">
      <w:pPr>
        <w:pStyle w:val="Normal43"/>
        <w:tabs>
          <w:tab w:val="left" w:pos="5000"/>
        </w:tabs>
        <w:jc w:val="both"/>
        <w:rPr>
          <w:rFonts w:asciiTheme="majorHAnsi" w:hAnsiTheme="majorHAnsi" w:cstheme="majorHAnsi"/>
        </w:rPr>
      </w:pPr>
      <w:r>
        <w:rPr>
          <w:b/>
        </w:rPr>
        <w:t xml:space="preserve">    C. </w:t>
      </w:r>
      <w:r w:rsidRPr="00EA391F">
        <w:rPr>
          <w:lang w:val="en-US"/>
        </w:rPr>
        <w:t>T</w:t>
      </w:r>
      <w:r w:rsidRPr="00EA391F">
        <w:t>ai ngoài, màng nhĩ và ốc tai.</w:t>
      </w:r>
      <w:r w:rsidRPr="00EA391F">
        <w:rPr>
          <w:rFonts w:asciiTheme="majorHAnsi" w:hAnsiTheme="majorHAnsi" w:cstheme="majorHAnsi"/>
        </w:rPr>
        <w:tab/>
      </w:r>
      <w:r>
        <w:rPr>
          <w:b/>
        </w:rPr>
        <w:t xml:space="preserve">    D. </w:t>
      </w:r>
      <w:r w:rsidRPr="00EA391F">
        <w:rPr>
          <w:lang w:val="en-US"/>
        </w:rPr>
        <w:t>T</w:t>
      </w:r>
      <w:r w:rsidRPr="00EA391F">
        <w:t>ai ngoài, tai giữa và ốc tai.</w:t>
      </w:r>
    </w:p>
    <w:p w:rsidR="00AC7880" w:rsidRPr="00EA391F" w:rsidRDefault="007A09AB" w:rsidP="00AC7880">
      <w:pPr>
        <w:pStyle w:val="Normal37"/>
        <w:spacing w:after="100"/>
      </w:pPr>
      <w:r>
        <w:rPr>
          <w:b/>
        </w:rPr>
        <w:t xml:space="preserve">Câu 14: </w:t>
      </w:r>
      <w:r w:rsidRPr="00EA391F">
        <w:t xml:space="preserve"> Quan sát Hình bên dưới, Khi chạm tay phải gai nhọn, trật tự nào sau đây mô tả đúng cung phản xạ co ngón tay?</w:t>
      </w:r>
    </w:p>
    <w:p w:rsidR="00AC7880" w:rsidRPr="00EA391F" w:rsidRDefault="007A09AB" w:rsidP="00AC7880">
      <w:pPr>
        <w:pStyle w:val="Normal39"/>
        <w:spacing w:after="100"/>
        <w:jc w:val="center"/>
      </w:pPr>
      <w:r w:rsidRPr="00EA391F">
        <w:rPr>
          <w:noProof/>
          <w:bdr w:val="none" w:sz="0" w:space="0" w:color="auto" w:frame="1"/>
        </w:rPr>
        <w:drawing>
          <wp:inline distT="0" distB="0" distL="0" distR="0">
            <wp:extent cx="5295900" cy="1270000"/>
            <wp:effectExtent l="0" t="0" r="0" b="6350"/>
            <wp:docPr id="1" name="Picture 1" descr="https://lh7-rt.googleusercontent.com/docsz/AD_4nXcBg0sfyqMyPsbbZpMIF188ZS2-4Jcbolzqh3bue6mJejEYmqyznAz38oHVwtzFOL9KcDoq36gDNVMxKcfqRk8c4UkBQlDcMEzMHImIW4kJ5uuB0pKZ7ii--dsKY_i0MmGm---mpA?key=a0wTHBJouVGzhretW_fCGXy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834443" name="Picture 1" descr="https://lh7-rt.googleusercontent.com/docsz/AD_4nXcBg0sfyqMyPsbbZpMIF188ZS2-4Jcbolzqh3bue6mJejEYmqyznAz38oHVwtzFOL9KcDoq36gDNVMxKcfqRk8c4UkBQlDcMEzMHImIW4kJ5uuB0pKZ7ii--dsKY_i0MmGm---mpA?key=a0wTHBJouVGzhretW_fCGXyO"/>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295900" cy="1270000"/>
                    </a:xfrm>
                    <a:prstGeom prst="rect">
                      <a:avLst/>
                    </a:prstGeom>
                    <a:noFill/>
                    <a:ln>
                      <a:noFill/>
                    </a:ln>
                  </pic:spPr>
                </pic:pic>
              </a:graphicData>
            </a:graphic>
          </wp:inline>
        </w:drawing>
      </w:r>
    </w:p>
    <w:p w:rsidR="0091153F" w:rsidRPr="00EA391F" w:rsidRDefault="0091153F" w:rsidP="00535893">
      <w:pPr>
        <w:pStyle w:val="Normal41"/>
        <w:jc w:val="both"/>
        <w:rPr>
          <w:rFonts w:asciiTheme="majorHAnsi" w:hAnsiTheme="majorHAnsi" w:cstheme="majorHAnsi"/>
        </w:rPr>
      </w:pPr>
    </w:p>
    <w:p w:rsidR="00AC7880" w:rsidRPr="00EA391F" w:rsidRDefault="007A09AB" w:rsidP="00AC7880">
      <w:pPr>
        <w:pStyle w:val="Normal63"/>
        <w:jc w:val="both"/>
        <w:rPr>
          <w:rFonts w:asciiTheme="majorHAnsi" w:hAnsiTheme="majorHAnsi" w:cstheme="majorHAnsi"/>
        </w:rPr>
      </w:pPr>
      <w:r>
        <w:rPr>
          <w:b/>
        </w:rPr>
        <w:t xml:space="preserve">    A. </w:t>
      </w:r>
      <w:r w:rsidRPr="00EA391F">
        <w:t>Thụ quan đau ở da → tủy sống →sợi vận động của dây thần kinh tủy → các cơ ngón tay. </w:t>
      </w:r>
    </w:p>
    <w:p w:rsidR="00AC7880" w:rsidRPr="00EA391F" w:rsidRDefault="007A09AB" w:rsidP="00AC7880">
      <w:pPr>
        <w:pStyle w:val="Normal61"/>
        <w:jc w:val="both"/>
        <w:rPr>
          <w:rFonts w:asciiTheme="majorHAnsi" w:hAnsiTheme="majorHAnsi" w:cstheme="majorHAnsi"/>
        </w:rPr>
      </w:pPr>
      <w:r>
        <w:rPr>
          <w:b/>
        </w:rPr>
        <w:t xml:space="preserve">    B. </w:t>
      </w:r>
      <w:r w:rsidRPr="00EA391F">
        <w:t>Thụ quan đau ở da→ sợi cảm giác của dây thần kinh tủy → tủy sống → các cơ ngón tay.</w:t>
      </w:r>
    </w:p>
    <w:p w:rsidR="00AC7880" w:rsidRPr="00EA391F" w:rsidRDefault="007A09AB" w:rsidP="00AC7880">
      <w:pPr>
        <w:pStyle w:val="Normal42"/>
        <w:tabs>
          <w:tab w:val="left" w:pos="283"/>
          <w:tab w:val="left" w:pos="2835"/>
          <w:tab w:val="left" w:pos="5386"/>
          <w:tab w:val="left" w:pos="7937"/>
        </w:tabs>
        <w:jc w:val="both"/>
        <w:rPr>
          <w:b/>
        </w:rPr>
      </w:pPr>
      <w:r>
        <w:rPr>
          <w:b/>
        </w:rPr>
        <w:t xml:space="preserve">    C. </w:t>
      </w:r>
      <w:r w:rsidRPr="00EA391F">
        <w:t>Thụ quan đau ở da→sợi vận động của dây thần kinh tủy → tủy sống→ sợi cảm giác của dây thần các cơ ngón tay.</w:t>
      </w:r>
    </w:p>
    <w:p w:rsidR="00AC7880" w:rsidRPr="00EA391F" w:rsidRDefault="007A09AB" w:rsidP="00AC7880">
      <w:pPr>
        <w:pStyle w:val="Normal62"/>
        <w:jc w:val="both"/>
        <w:rPr>
          <w:rFonts w:asciiTheme="majorHAnsi" w:hAnsiTheme="majorHAnsi" w:cstheme="majorHAnsi"/>
        </w:rPr>
      </w:pPr>
      <w:r>
        <w:rPr>
          <w:b/>
        </w:rPr>
        <w:t xml:space="preserve">    D. </w:t>
      </w:r>
      <w:r w:rsidRPr="00EA391F">
        <w:t>Thụ quan đau ở da→ sợi cảm giác của dây thần kinh tủy kinh tủy →tủy sống →sợi vận động của dây thần kinh tủy→ các cơ ngón tay.</w:t>
      </w:r>
    </w:p>
    <w:p w:rsidR="005E6521" w:rsidRPr="00EA391F" w:rsidRDefault="007A09AB" w:rsidP="005E6521">
      <w:pPr>
        <w:pStyle w:val="Normal69"/>
        <w:jc w:val="both"/>
        <w:rPr>
          <w:rFonts w:asciiTheme="majorHAnsi" w:hAnsiTheme="majorHAnsi" w:cstheme="majorHAnsi"/>
          <w:b/>
          <w:bCs/>
          <w:lang w:val="fr-FR"/>
        </w:rPr>
      </w:pPr>
      <w:r>
        <w:rPr>
          <w:b/>
        </w:rPr>
        <w:t xml:space="preserve">Câu 15: </w:t>
      </w:r>
      <w:r w:rsidRPr="00EA391F">
        <w:t>Trong nghề trồng dứa, khi cây đã ra quả và quả đã phát triển hoàn chỉnh. Muốn quả dứa chín sớm (để cho thu hoạch sớm) thì cần bổ sung cho cây chất điều hoà sinh trưởng nào sau đây?</w:t>
      </w:r>
    </w:p>
    <w:p w:rsidR="005E6521" w:rsidRPr="00EA391F" w:rsidRDefault="007A09AB" w:rsidP="005E6521">
      <w:pPr>
        <w:pStyle w:val="Normal71"/>
        <w:tabs>
          <w:tab w:val="left" w:pos="2500"/>
          <w:tab w:val="left" w:pos="5000"/>
          <w:tab w:val="left" w:pos="7500"/>
        </w:tabs>
        <w:jc w:val="both"/>
        <w:rPr>
          <w:rFonts w:asciiTheme="majorHAnsi" w:hAnsiTheme="majorHAnsi" w:cstheme="majorHAnsi"/>
        </w:rPr>
      </w:pPr>
      <w:r>
        <w:rPr>
          <w:b/>
        </w:rPr>
        <w:t xml:space="preserve">    A. </w:t>
      </w:r>
      <w:r w:rsidRPr="00EA391F">
        <w:t>Ethylene</w:t>
      </w:r>
      <w:r w:rsidRPr="00EA391F">
        <w:rPr>
          <w:rFonts w:asciiTheme="majorHAnsi" w:hAnsiTheme="majorHAnsi" w:cstheme="majorHAnsi"/>
        </w:rPr>
        <w:tab/>
      </w:r>
      <w:r>
        <w:rPr>
          <w:b/>
        </w:rPr>
        <w:t xml:space="preserve">    B. </w:t>
      </w:r>
      <w:r w:rsidRPr="00EA391F">
        <w:t>Giberelin</w:t>
      </w:r>
      <w:r w:rsidRPr="00EA391F">
        <w:rPr>
          <w:rFonts w:asciiTheme="majorHAnsi" w:hAnsiTheme="majorHAnsi" w:cstheme="majorHAnsi"/>
        </w:rPr>
        <w:tab/>
      </w:r>
      <w:r>
        <w:rPr>
          <w:b/>
        </w:rPr>
        <w:t xml:space="preserve">    C. </w:t>
      </w:r>
      <w:r w:rsidRPr="00EA391F">
        <w:t>Abscicic acid</w:t>
      </w:r>
      <w:r w:rsidRPr="00EA391F">
        <w:rPr>
          <w:rFonts w:asciiTheme="majorHAnsi" w:hAnsiTheme="majorHAnsi" w:cstheme="majorHAnsi"/>
        </w:rPr>
        <w:tab/>
      </w:r>
      <w:r>
        <w:rPr>
          <w:b/>
        </w:rPr>
        <w:t xml:space="preserve">    D. </w:t>
      </w:r>
      <w:r w:rsidRPr="00EA391F">
        <w:t>Auxin</w:t>
      </w:r>
    </w:p>
    <w:p w:rsidR="001C497F" w:rsidRPr="00B15342" w:rsidRDefault="007A09AB" w:rsidP="001C497F">
      <w:pPr>
        <w:pStyle w:val="Normal45"/>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A57943" w:rsidRPr="00EA391F" w:rsidRDefault="007A09AB" w:rsidP="00A57943">
      <w:pPr>
        <w:pStyle w:val="Normal46"/>
        <w:spacing w:after="100"/>
      </w:pPr>
      <w:r>
        <w:rPr>
          <w:b/>
        </w:rPr>
        <w:t xml:space="preserve">Câu 1: </w:t>
      </w:r>
      <w:r w:rsidRPr="00EA391F">
        <w:t xml:space="preserve">Nguyên nhân gây ngộ độc cá nóc chính là do độc chất tetrodotoxin ở trong cá nóc, tập trung ở trứng, ruột và tinh hoàn cá, một trong những chất có độc lực rất mạnh tìm thấy trong tự nhiên. Tetrodotoxin là chất độc không protein, tan trong nước và không bị nhiệt phá hủy (nấu chín hay phơi khô) nhưng bất hoạt trong môi trường acid hoặc kiềm mạnh.Tetrodotoxin được hấp thụ nhanh </w:t>
      </w:r>
      <w:r w:rsidRPr="00EA391F">
        <w:lastRenderedPageBreak/>
        <w:t>chóng qua đường tiêu hóa sau 5-15 phút và đạt đỉnh nồng độ sau 20 phút, thải trừ đáng kể tiểu. Độc chất này ảnh hưởng rất lớn tới hệ thần kinh, ức chế kênh natri làm cho tín hiệu thần kinh bị gián đoạn. Nếu may mắn được cứu sống thì người bệnh cũng dễ gặp những biến chứng nghiêm trọng như tê liệt tay chân, liệt nửa người, không thể giao tiếp,... . Sử dụng dữ liệu hãy cho biết mỗi nhận định sau đây Đúng hay Sai ?</w:t>
      </w:r>
    </w:p>
    <w:p w:rsidR="00A57943" w:rsidRPr="00EA391F" w:rsidRDefault="007A09AB" w:rsidP="00A57943">
      <w:pPr>
        <w:pStyle w:val="Normal47"/>
        <w:spacing w:after="100"/>
        <w:jc w:val="center"/>
        <w:rPr>
          <w:b/>
        </w:rPr>
      </w:pPr>
      <w:r w:rsidRPr="00EA391F">
        <w:rPr>
          <w:rFonts w:ascii="Calibri" w:eastAsia="Calibri" w:hAnsi="Calibri"/>
          <w:noProof/>
          <w:sz w:val="22"/>
          <w:szCs w:val="22"/>
        </w:rPr>
        <w:drawing>
          <wp:inline distT="0" distB="0" distL="0" distR="0">
            <wp:extent cx="4781550" cy="123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72634" name=""/>
                    <pic:cNvPicPr/>
                  </pic:nvPicPr>
                  <pic:blipFill>
                    <a:blip r:embed="rId8"/>
                    <a:stretch>
                      <a:fillRect/>
                    </a:stretch>
                  </pic:blipFill>
                  <pic:spPr>
                    <a:xfrm>
                      <a:off x="0" y="0"/>
                      <a:ext cx="4781550" cy="1238250"/>
                    </a:xfrm>
                    <a:prstGeom prst="rect">
                      <a:avLst/>
                    </a:prstGeom>
                  </pic:spPr>
                </pic:pic>
              </a:graphicData>
            </a:graphic>
          </wp:inline>
        </w:drawing>
      </w:r>
    </w:p>
    <w:p w:rsidR="0091153F" w:rsidRPr="00EA391F" w:rsidRDefault="0091153F" w:rsidP="00535893">
      <w:pPr>
        <w:pStyle w:val="Vnbnnidung2"/>
        <w:spacing w:line="240" w:lineRule="auto"/>
        <w:ind w:left="-7" w:right="-34" w:firstLine="7"/>
        <w:rPr>
          <w:rFonts w:ascii="Times New Roman" w:eastAsia="Times New Roman" w:hAnsi="Times New Roman" w:cs="Times New Roman"/>
          <w:color w:val="auto"/>
          <w:sz w:val="24"/>
          <w:szCs w:val="24"/>
        </w:rPr>
      </w:pPr>
    </w:p>
    <w:p w:rsidR="00A57943" w:rsidRPr="00EA391F" w:rsidRDefault="007A09AB" w:rsidP="00A57943">
      <w:pPr>
        <w:pStyle w:val="Normal51"/>
        <w:rPr>
          <w:bCs/>
          <w:lang w:val="en-GB"/>
        </w:rPr>
      </w:pPr>
      <w:r>
        <w:rPr>
          <w:b/>
        </w:rPr>
        <w:t xml:space="preserve">    a) </w:t>
      </w:r>
      <w:r w:rsidRPr="00EA391F">
        <w:t>Để có thể sử dụng cá nóc làm thực phẩm thì phải lấy hết các bộ phận nội tạng trứng, ruột và tinh hoàn cá.</w:t>
      </w:r>
    </w:p>
    <w:p w:rsidR="00A57943" w:rsidRPr="00EA391F" w:rsidRDefault="007A09AB" w:rsidP="00A57943">
      <w:pPr>
        <w:pStyle w:val="Normal97"/>
        <w:jc w:val="both"/>
        <w:rPr>
          <w:rFonts w:asciiTheme="majorHAnsi" w:hAnsiTheme="majorHAnsi" w:cstheme="majorHAnsi"/>
        </w:rPr>
      </w:pPr>
      <w:r>
        <w:rPr>
          <w:b/>
        </w:rPr>
        <w:t xml:space="preserve">    b) </w:t>
      </w:r>
      <w:r w:rsidRPr="00EA391F">
        <w:t>Độc tố tetrodotoxin gây tác hại đến hệ thần kinh bằng cách ức chế kênh natri ở màng trước synapse làm tín hiệu xung thần kinh không truyền từ neuron này sang neuron khác.</w:t>
      </w:r>
    </w:p>
    <w:p w:rsidR="00A57943" w:rsidRPr="00EA391F" w:rsidRDefault="007A09AB" w:rsidP="00A57943">
      <w:pPr>
        <w:pStyle w:val="Normal52"/>
        <w:shd w:val="clear" w:color="auto" w:fill="FFFFFF"/>
        <w:tabs>
          <w:tab w:val="left" w:pos="3402"/>
        </w:tabs>
        <w:jc w:val="both"/>
        <w:rPr>
          <w:rFonts w:asciiTheme="majorHAnsi" w:eastAsia="Calibri" w:hAnsiTheme="majorHAnsi" w:cstheme="majorHAnsi"/>
          <w:bCs/>
          <w:iCs/>
          <w:bdr w:val="none" w:sz="0" w:space="0" w:color="auto" w:frame="1"/>
        </w:rPr>
      </w:pPr>
      <w:r>
        <w:rPr>
          <w:b/>
        </w:rPr>
        <w:t xml:space="preserve">    c) </w:t>
      </w:r>
      <w:r w:rsidRPr="00EA391F">
        <w:t>Một trong những nguyên nhân gây tê liệt khi ăn phải độc tố do độc tố này bám ở synapse của cơ vân rất chặt chẽ.</w:t>
      </w:r>
    </w:p>
    <w:p w:rsidR="00A57943" w:rsidRPr="00EA391F" w:rsidRDefault="007A09AB" w:rsidP="00A57943">
      <w:pPr>
        <w:pStyle w:val="Normal99"/>
        <w:jc w:val="both"/>
        <w:rPr>
          <w:rFonts w:asciiTheme="majorHAnsi" w:hAnsiTheme="majorHAnsi" w:cstheme="majorHAnsi"/>
        </w:rPr>
      </w:pPr>
      <w:r>
        <w:rPr>
          <w:b/>
        </w:rPr>
        <w:t xml:space="preserve">    d) </w:t>
      </w:r>
      <w:r w:rsidRPr="00EA391F">
        <w:t>Thời gian vàng đề cứu sống lí tưởng một người khi nhiễm độc tố là 20 phút sau  khi ăn phải độc tố này.</w:t>
      </w:r>
    </w:p>
    <w:p w:rsidR="00ED55A1" w:rsidRPr="00EA391F" w:rsidRDefault="007A09AB" w:rsidP="00ED55A1">
      <w:pPr>
        <w:pStyle w:val="Normal54"/>
        <w:spacing w:after="100"/>
      </w:pPr>
      <w:r>
        <w:rPr>
          <w:b/>
        </w:rPr>
        <w:t xml:space="preserve">Câu 2: </w:t>
      </w:r>
      <w:r w:rsidRPr="00EA391F">
        <w:t>Bầu, tên khoa học Lagenaria siceraria, là một loài thực vật có hoa trong họ Bầu bí (Cucurbitaceae). Loài này được (Molina) Standl. miêu tả khoa học đầu tiên năm 1930. Dây leo thân thảo có tua cuốn phân nhánh, phủ nhiều lông mềm màu trắng. Lá hình tim rộng, không xẻ thùy hoặc xẻ thùy rộng, có lông mịn như nhung màu trắng; cuống có 2 tuyến ở đỉnh. Hoa đơn tính cùng gốc, to, màu trắng, có cuống hoa dài tới 20 cm. Quả mọng màu xanh dợt hay đậm, có hình dạng khác nhau hoặc tròn, dài thẳng hoặc thắt eo, vỏ già cứng hoá gỗ, thịt trắng. Hạt trắng, dài 1,5 cm. Khi cây bầu có độ cao nhất định thì người ta tiến hành bấm ngọn cây, mỗi nhận định sau là Đúng hay Sai khi nói về kỹ thuật này.</w:t>
      </w:r>
    </w:p>
    <w:p w:rsidR="00ED55A1" w:rsidRPr="00EA391F" w:rsidRDefault="007A09AB" w:rsidP="00ED55A1">
      <w:pPr>
        <w:pStyle w:val="Normal58"/>
        <w:spacing w:after="160" w:line="259" w:lineRule="auto"/>
        <w:jc w:val="center"/>
        <w:rPr>
          <w:rFonts w:eastAsia="Calibri"/>
          <w:b/>
        </w:rPr>
      </w:pPr>
      <w:r w:rsidRPr="00EA391F">
        <w:rPr>
          <w:rFonts w:ascii="Calibri" w:eastAsia="Calibri" w:hAnsi="Calibri"/>
          <w:noProof/>
          <w:bdr w:val="none" w:sz="0" w:space="0" w:color="auto" w:frame="1"/>
        </w:rPr>
        <w:drawing>
          <wp:inline distT="0" distB="0" distL="0" distR="0">
            <wp:extent cx="4139363" cy="1377950"/>
            <wp:effectExtent l="0" t="0" r="0" b="0"/>
            <wp:docPr id="4" name="Picture 4" descr="https://lh7-rt.googleusercontent.com/docsz/AD_4nXf2vruvu1rSDPZs92d8RHWqFbll9mH5KPVgyv0SZZqkETVuiRimQUWBa1k3bPauFjrsoEbvubs6UTb05uBEi0ch_L6VQsKr0n67ymigNHeRdj2o8pBA1p8yH7EYvfQJSiAhPGj-tw?key=MSDYyogZxFsAqvT5XwJ6_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98957" name="Picture 5" descr="https://lh7-rt.googleusercontent.com/docsz/AD_4nXf2vruvu1rSDPZs92d8RHWqFbll9mH5KPVgyv0SZZqkETVuiRimQUWBa1k3bPauFjrsoEbvubs6UTb05uBEi0ch_L6VQsKr0n67ymigNHeRdj2o8pBA1p8yH7EYvfQJSiAhPGj-tw?key=MSDYyogZxFsAqvT5XwJ6_A-_"/>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246118" cy="1413488"/>
                    </a:xfrm>
                    <a:prstGeom prst="rect">
                      <a:avLst/>
                    </a:prstGeom>
                    <a:noFill/>
                    <a:ln>
                      <a:noFill/>
                    </a:ln>
                  </pic:spPr>
                </pic:pic>
              </a:graphicData>
            </a:graphic>
          </wp:inline>
        </w:drawing>
      </w:r>
    </w:p>
    <w:p w:rsidR="002B1B58" w:rsidRPr="00EA391F" w:rsidRDefault="002B1B58" w:rsidP="00535893">
      <w:pPr>
        <w:pStyle w:val="Normal59"/>
        <w:tabs>
          <w:tab w:val="left" w:pos="283"/>
          <w:tab w:val="left" w:pos="2835"/>
          <w:tab w:val="left" w:pos="5386"/>
          <w:tab w:val="left" w:pos="7937"/>
        </w:tabs>
      </w:pPr>
    </w:p>
    <w:p w:rsidR="00952D7F" w:rsidRPr="00EA391F" w:rsidRDefault="007A09AB" w:rsidP="00952D7F">
      <w:pPr>
        <w:pStyle w:val="Normal60"/>
        <w:spacing w:before="20" w:after="20"/>
        <w:jc w:val="both"/>
        <w:rPr>
          <w:rFonts w:asciiTheme="minorHAnsi" w:hAnsiTheme="minorHAnsi"/>
          <w:bCs/>
        </w:rPr>
      </w:pPr>
      <w:r>
        <w:rPr>
          <w:b/>
        </w:rPr>
        <w:t xml:space="preserve">    a) </w:t>
      </w:r>
      <w:r w:rsidRPr="00EA391F">
        <w:t xml:space="preserve">Bấm ngọn cây bầu nhằm mục đích tăng năng suất cho cây bầu. </w:t>
      </w:r>
    </w:p>
    <w:p w:rsidR="00952D7F" w:rsidRPr="00EA391F" w:rsidRDefault="007A09AB" w:rsidP="00952D7F">
      <w:pPr>
        <w:pStyle w:val="Normal103"/>
        <w:jc w:val="both"/>
        <w:rPr>
          <w:rFonts w:asciiTheme="majorHAnsi" w:hAnsiTheme="majorHAnsi" w:cstheme="majorHAnsi"/>
        </w:rPr>
      </w:pPr>
      <w:r>
        <w:rPr>
          <w:b/>
        </w:rPr>
        <w:t xml:space="preserve">    b) </w:t>
      </w:r>
      <w:r w:rsidRPr="00EA391F">
        <w:t xml:space="preserve">Bấm ngọn cây bầu để giảm bớt hàm lượng auxin (là một hormone kích thích sinh trưởng) trong ngọn cây. </w:t>
      </w:r>
    </w:p>
    <w:p w:rsidR="00952D7F" w:rsidRPr="00EA391F" w:rsidRDefault="007A09AB" w:rsidP="00952D7F">
      <w:pPr>
        <w:pStyle w:val="Normal104"/>
        <w:jc w:val="both"/>
        <w:rPr>
          <w:rFonts w:asciiTheme="majorHAnsi" w:hAnsiTheme="majorHAnsi" w:cstheme="majorHAnsi"/>
        </w:rPr>
      </w:pPr>
      <w:r>
        <w:rPr>
          <w:b/>
        </w:rPr>
        <w:t xml:space="preserve">    c) </w:t>
      </w:r>
      <w:r w:rsidRPr="00EA391F">
        <w:t>Bấm ngọn cây bầu để kích thích sự phát triển của chồi bên làm tăng số lượng cành của cây.</w:t>
      </w:r>
    </w:p>
    <w:p w:rsidR="00952D7F" w:rsidRPr="00EA391F" w:rsidRDefault="007A09AB" w:rsidP="00952D7F">
      <w:pPr>
        <w:pStyle w:val="Normal105"/>
        <w:jc w:val="both"/>
        <w:rPr>
          <w:rFonts w:asciiTheme="minorHAnsi" w:hAnsiTheme="minorHAnsi" w:cstheme="majorHAnsi"/>
        </w:rPr>
      </w:pPr>
      <w:r>
        <w:rPr>
          <w:b/>
        </w:rPr>
        <w:t xml:space="preserve">    d) </w:t>
      </w:r>
      <w:r w:rsidRPr="00EA391F">
        <w:t>Bấm ngọn cây bầu đê hạn chế sự vươn dài của ngọn, giúp bố trí bầu leo dàn một cách hợp lí.</w:t>
      </w:r>
    </w:p>
    <w:p w:rsidR="005465A1" w:rsidRPr="00EA391F" w:rsidRDefault="007A09AB" w:rsidP="005465A1">
      <w:pPr>
        <w:pStyle w:val="Normal64"/>
        <w:spacing w:after="100"/>
      </w:pPr>
      <w:r>
        <w:rPr>
          <w:b/>
        </w:rPr>
        <w:t xml:space="preserve">Câu 3: </w:t>
      </w:r>
      <w:r w:rsidRPr="00EA391F">
        <w:t>Khi nói về 2 biện pháp: Thắp đèn ban đêm ở các vườn trồng hoa cúc vào mùa thu và bắn pháo hoa ban đêcác đồng mía vào mùa đông, phát biểu nào sau đây đúng?</w:t>
      </w:r>
    </w:p>
    <w:p w:rsidR="0091153F" w:rsidRPr="00EA391F" w:rsidRDefault="007A09AB" w:rsidP="005465A1">
      <w:pPr>
        <w:pStyle w:val="Normal65"/>
        <w:spacing w:after="100"/>
        <w:jc w:val="center"/>
      </w:pPr>
      <w:r w:rsidRPr="00EA391F">
        <w:rPr>
          <w:noProof/>
          <w:bdr w:val="none" w:sz="0" w:space="0" w:color="auto" w:frame="1"/>
        </w:rPr>
        <w:lastRenderedPageBreak/>
        <w:drawing>
          <wp:inline distT="0" distB="0" distL="0" distR="0">
            <wp:extent cx="5207000" cy="1200150"/>
            <wp:effectExtent l="0" t="0" r="0" b="0"/>
            <wp:docPr id="5" name="Picture 5" descr="https://lh7-rt.googleusercontent.com/docsz/AD_4nXd0qE_wxZuEC_4u9kTpRJg7Heob6NjGjeKLtIPIvuFPXGcreo-KH94b7VTATTtWYw7lyu76OVGxl4sjmW81HABoB16uwto8VYJHDzVh0ET7tUqReh48eTqiT5XAE3cdTstlJ0nP?key=2YmafUj7PWRP6mEUDDzaup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204336" name="Picture 1" descr="https://lh7-rt.googleusercontent.com/docsz/AD_4nXd0qE_wxZuEC_4u9kTpRJg7Heob6NjGjeKLtIPIvuFPXGcreo-KH94b7VTATTtWYw7lyu76OVGxl4sjmW81HABoB16uwto8VYJHDzVh0ET7tUqReh48eTqiT5XAE3cdTstlJ0nP?key=2YmafUj7PWRP6mEUDDzaupW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207000" cy="1200150"/>
                    </a:xfrm>
                    <a:prstGeom prst="rect">
                      <a:avLst/>
                    </a:prstGeom>
                    <a:noFill/>
                    <a:ln>
                      <a:noFill/>
                    </a:ln>
                  </pic:spPr>
                </pic:pic>
              </a:graphicData>
            </a:graphic>
          </wp:inline>
        </w:drawing>
      </w:r>
    </w:p>
    <w:p w:rsidR="005465A1" w:rsidRPr="00EA391F" w:rsidRDefault="007A09AB" w:rsidP="005465A1">
      <w:pPr>
        <w:pStyle w:val="Normal66"/>
        <w:rPr>
          <w:bCs/>
          <w:lang w:val="en-GB"/>
        </w:rPr>
      </w:pPr>
      <w:r>
        <w:rPr>
          <w:b/>
        </w:rPr>
        <w:t xml:space="preserve">    a) </w:t>
      </w:r>
      <w:r w:rsidRPr="00EA391F">
        <w:t xml:space="preserve">Cúc là cây ngày ngắn nên ra hoa vào mùa thu, vì mùa thu ban đêm bắt đầu dài hơn ban ngày. Thắp đèn ban đêm ở vườn hoa cúc vào mùa thu nhằm rút ngắn thời gian ban đêm, để cây cúc không ra hoa, không thiệt hại kinh tế cho người trồng hoa. </w:t>
      </w:r>
    </w:p>
    <w:p w:rsidR="005465A1" w:rsidRPr="00EA391F" w:rsidRDefault="007A09AB" w:rsidP="005465A1">
      <w:pPr>
        <w:pStyle w:val="Normal109"/>
        <w:jc w:val="both"/>
        <w:rPr>
          <w:rFonts w:asciiTheme="majorHAnsi" w:hAnsiTheme="majorHAnsi" w:cstheme="majorHAnsi"/>
        </w:rPr>
      </w:pPr>
      <w:r>
        <w:rPr>
          <w:b/>
        </w:rPr>
        <w:t xml:space="preserve">    b) </w:t>
      </w:r>
      <w:r w:rsidRPr="00EA391F">
        <w:t>Mía là cây dài ngày nên ra hoa vào mùa đông.</w:t>
      </w:r>
    </w:p>
    <w:p w:rsidR="005465A1" w:rsidRPr="00EA391F" w:rsidRDefault="007A09AB" w:rsidP="005465A1">
      <w:pPr>
        <w:pStyle w:val="Normal110"/>
        <w:jc w:val="both"/>
        <w:rPr>
          <w:rFonts w:asciiTheme="majorHAnsi" w:hAnsiTheme="majorHAnsi" w:cstheme="majorHAnsi"/>
        </w:rPr>
      </w:pPr>
      <w:r>
        <w:rPr>
          <w:b/>
        </w:rPr>
        <w:t xml:space="preserve">    c) </w:t>
      </w:r>
      <w:r w:rsidRPr="00EA391F">
        <w:t>Hai biện pháp này đều có tác dụng kìm hãm sự ra hoa..</w:t>
      </w:r>
    </w:p>
    <w:p w:rsidR="005465A1" w:rsidRPr="00EA391F" w:rsidRDefault="007A09AB" w:rsidP="005465A1">
      <w:pPr>
        <w:pStyle w:val="Normal111"/>
        <w:jc w:val="both"/>
        <w:rPr>
          <w:rFonts w:asciiTheme="majorHAnsi" w:hAnsiTheme="majorHAnsi" w:cstheme="majorHAnsi"/>
        </w:rPr>
      </w:pPr>
      <w:r>
        <w:rPr>
          <w:b/>
        </w:rPr>
        <w:t xml:space="preserve">    d) </w:t>
      </w:r>
      <w:r w:rsidRPr="00EA391F">
        <w:t xml:space="preserve">Để ngăn cản mía ra hoa vào mùa đông sẽ phải cắt đêm dài thành hai đêm ngắn bằng cách bắn pháo hoa ban đêm. </w:t>
      </w:r>
    </w:p>
    <w:p w:rsidR="0091153F" w:rsidRPr="00EA391F" w:rsidRDefault="007A09AB" w:rsidP="00532DBD">
      <w:pPr>
        <w:pStyle w:val="Normal70"/>
        <w:spacing w:after="100"/>
      </w:pPr>
      <w:r>
        <w:rPr>
          <w:b/>
        </w:rPr>
        <w:t xml:space="preserve">Câu 4: </w:t>
      </w:r>
      <w:r w:rsidRPr="00EB6087">
        <w:t>Động vật không xương sống có rất ít tập tính học được, mỗi lí do sau là đúng hay sai?</w:t>
      </w:r>
    </w:p>
    <w:p w:rsidR="00EB6087" w:rsidRPr="00EA391F" w:rsidRDefault="007A09AB" w:rsidP="00EB6087">
      <w:pPr>
        <w:pStyle w:val="Normal114"/>
        <w:jc w:val="both"/>
        <w:rPr>
          <w:rFonts w:asciiTheme="majorHAnsi" w:hAnsiTheme="majorHAnsi" w:cstheme="majorHAnsi"/>
        </w:rPr>
      </w:pPr>
      <w:r>
        <w:rPr>
          <w:b/>
        </w:rPr>
        <w:t xml:space="preserve">    a) </w:t>
      </w:r>
      <w:r w:rsidRPr="00EA391F">
        <w:t>Động vật không xương sống sống trong môi trường đơn giản.</w:t>
      </w:r>
    </w:p>
    <w:p w:rsidR="00EB6087" w:rsidRPr="00EA391F" w:rsidRDefault="007A09AB" w:rsidP="00EB6087">
      <w:pPr>
        <w:pStyle w:val="Normal115"/>
        <w:jc w:val="both"/>
        <w:rPr>
          <w:rFonts w:asciiTheme="majorHAnsi" w:hAnsiTheme="majorHAnsi" w:cstheme="majorHAnsi"/>
        </w:rPr>
      </w:pPr>
      <w:r>
        <w:rPr>
          <w:b/>
        </w:rPr>
        <w:t xml:space="preserve">    b) </w:t>
      </w:r>
      <w:r w:rsidRPr="00EA391F">
        <w:t>Động vật không xương sống có hệ thần kinh kém phát triển.</w:t>
      </w:r>
    </w:p>
    <w:p w:rsidR="00EB6087" w:rsidRPr="00EA391F" w:rsidRDefault="007A09AB" w:rsidP="00EB6087">
      <w:pPr>
        <w:pStyle w:val="Normal72"/>
        <w:jc w:val="both"/>
        <w:rPr>
          <w:rFonts w:asciiTheme="majorHAnsi" w:hAnsiTheme="majorHAnsi" w:cstheme="majorHAnsi"/>
        </w:rPr>
      </w:pPr>
      <w:r>
        <w:rPr>
          <w:b/>
        </w:rPr>
        <w:t xml:space="preserve">    c) </w:t>
      </w:r>
      <w:r w:rsidRPr="00EA391F">
        <w:t>Động vật không xương sống có tuổi thọ ngắn.</w:t>
      </w:r>
    </w:p>
    <w:p w:rsidR="00EB6087" w:rsidRPr="00EA391F" w:rsidRDefault="007A09AB" w:rsidP="00EB6087">
      <w:pPr>
        <w:pStyle w:val="Normal117"/>
        <w:jc w:val="both"/>
        <w:rPr>
          <w:rFonts w:asciiTheme="majorHAnsi" w:hAnsiTheme="majorHAnsi" w:cstheme="majorHAnsi"/>
        </w:rPr>
      </w:pPr>
      <w:r>
        <w:rPr>
          <w:b/>
        </w:rPr>
        <w:t xml:space="preserve">    d) </w:t>
      </w:r>
      <w:r w:rsidRPr="00EA391F">
        <w:t>Động vật không xương sống không thể hình thành môi liên hệ giữa các nơron.</w:t>
      </w:r>
    </w:p>
    <w:p w:rsidR="004F3CFF" w:rsidRDefault="007A09AB">
      <w:pPr>
        <w:pStyle w:val="Normal73"/>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1D1FA9" w:rsidRPr="00EA391F" w:rsidRDefault="007A09AB" w:rsidP="001D1FA9">
      <w:pPr>
        <w:pStyle w:val="Normal74"/>
        <w:spacing w:after="100"/>
      </w:pPr>
      <w:r>
        <w:rPr>
          <w:b/>
        </w:rPr>
        <w:t xml:space="preserve">Câu 1: </w:t>
      </w:r>
      <w:r w:rsidRPr="00EA391F">
        <w:t>Trong các ứng động sau:</w:t>
      </w:r>
    </w:p>
    <w:p w:rsidR="001D1FA9" w:rsidRPr="00EA391F" w:rsidRDefault="007A09AB" w:rsidP="001D1FA9">
      <w:pPr>
        <w:pStyle w:val="Normal75"/>
        <w:spacing w:after="100"/>
      </w:pPr>
      <w:r w:rsidRPr="00EA391F">
        <w:t>(1) Hoa mười giờ nở vào buổi sáng.2) Hiện tượng thức ngủ của chồi cây bàng.(3) Sự đóng mở của lá cây trinh nữ.(4) Lá cây phượng vĩ xòe ra và khép lại.(5) Khí khổng đóng mở.</w:t>
      </w:r>
    </w:p>
    <w:p w:rsidR="00F06FF9" w:rsidRPr="00EA391F" w:rsidRDefault="007A09AB" w:rsidP="00535893">
      <w:pPr>
        <w:pStyle w:val="ListParagraph1"/>
        <w:spacing w:after="0" w:line="240" w:lineRule="auto"/>
        <w:ind w:left="0"/>
        <w:contextualSpacing w:val="0"/>
        <w:jc w:val="both"/>
        <w:rPr>
          <w:rFonts w:ascii="Times New Roman" w:hAnsi="Times New Roman"/>
          <w:b/>
          <w:bCs/>
          <w:sz w:val="24"/>
          <w:szCs w:val="24"/>
          <w:lang w:val="vi-VN"/>
        </w:rPr>
      </w:pPr>
      <w:r w:rsidRPr="00EA391F">
        <w:rPr>
          <w:rFonts w:ascii="Times New Roman" w:eastAsia="Times New Roman" w:hAnsi="Times New Roman"/>
          <w:sz w:val="24"/>
          <w:szCs w:val="24"/>
        </w:rPr>
        <w:t>Số trường hợp trên liên quan đến sức trương nước là:</w:t>
      </w:r>
    </w:p>
    <w:p w:rsidR="0091153F" w:rsidRPr="00EA391F" w:rsidRDefault="007A09AB" w:rsidP="001E026F">
      <w:pPr>
        <w:pStyle w:val="Normal80"/>
        <w:spacing w:after="100"/>
      </w:pPr>
      <w:r>
        <w:rPr>
          <w:b/>
        </w:rPr>
        <w:t xml:space="preserve">Câu 2: </w:t>
      </w:r>
      <w:r w:rsidRPr="00EA391F">
        <w:t xml:space="preserve">Ở thực vật có bao nhiêu loại mô phân sinh ? </w:t>
      </w:r>
    </w:p>
    <w:p w:rsidR="0091153F" w:rsidRPr="00EA391F" w:rsidRDefault="007A09AB" w:rsidP="00C27F2D">
      <w:pPr>
        <w:pStyle w:val="Normal81"/>
        <w:spacing w:after="100"/>
      </w:pPr>
      <w:r>
        <w:rPr>
          <w:b/>
        </w:rPr>
        <w:t xml:space="preserve">Câu 3: </w:t>
      </w:r>
      <w:r w:rsidRPr="00EA391F">
        <w:t>Cho các hormone: Auxin, abcisic acid, cytokinin, gibberelin và ethylene. Có bao nhiêu hoocmon kích thích sinh trưởng của cơ thể thực vật?</w:t>
      </w:r>
    </w:p>
    <w:p w:rsidR="00BD1FFE" w:rsidRPr="00EA391F" w:rsidRDefault="007A09AB" w:rsidP="00E178C8">
      <w:pPr>
        <w:pStyle w:val="Normal82"/>
        <w:spacing w:after="100"/>
      </w:pPr>
      <w:r>
        <w:rPr>
          <w:b/>
        </w:rPr>
        <w:t xml:space="preserve">Câu 4: </w:t>
      </w:r>
      <w:r w:rsidRPr="00EA391F">
        <w:t>Cho các tập tính: hợp tác, tìm tổ, thứ bậc, vị tha và chăm sóc con non. Có bao nhiêu tập tính thuộc tập tính xã hội?</w:t>
      </w:r>
    </w:p>
    <w:p w:rsidR="0091153F" w:rsidRPr="00EA391F" w:rsidRDefault="007A09AB" w:rsidP="00E178C8">
      <w:pPr>
        <w:pStyle w:val="Normal83"/>
        <w:spacing w:after="100"/>
      </w:pPr>
      <w:r>
        <w:rPr>
          <w:b/>
        </w:rPr>
        <w:t xml:space="preserve">Câu 5: </w:t>
      </w:r>
      <w:r w:rsidRPr="00EA391F">
        <w:t xml:space="preserve">Cho các thành phần: thân, sợi trục, sợi nhánh, chùy synapse và eo Ranvier. Hầu hết các neuron được cấu tạo từ bao nhiêu thành phần </w:t>
      </w:r>
      <w:r w:rsidR="00CC296F" w:rsidRPr="00EA391F">
        <w:t xml:space="preserve">chính </w:t>
      </w:r>
      <w:r w:rsidRPr="00EA391F">
        <w:t xml:space="preserve">kể trên? </w:t>
      </w:r>
    </w:p>
    <w:p w:rsidR="0091153F" w:rsidRPr="00EA391F" w:rsidRDefault="007A09AB" w:rsidP="00487C5E">
      <w:pPr>
        <w:pStyle w:val="Normal84"/>
        <w:spacing w:after="100"/>
      </w:pPr>
      <w:r>
        <w:rPr>
          <w:b/>
        </w:rPr>
        <w:t xml:space="preserve">Câu 6: </w:t>
      </w:r>
      <w:r w:rsidRPr="00EA391F">
        <w:t>Cho các động vật sau: sư tử, chó, mèo, cá, sứa, mực. Có bao nhiêu động vật có thần kinh dạng ống?</w:t>
      </w:r>
    </w:p>
    <w:p w:rsidR="00310AF3" w:rsidRPr="003A6E5E" w:rsidRDefault="007A09AB" w:rsidP="002E2C88">
      <w:pPr>
        <w:pStyle w:val="Normal85"/>
        <w:spacing w:before="120" w:after="120"/>
        <w:jc w:val="center"/>
        <w:rPr>
          <w:b/>
          <w:bCs/>
        </w:rPr>
      </w:pPr>
      <w:r w:rsidRPr="003A6E5E">
        <w:rPr>
          <w:b/>
          <w:bCs/>
        </w:rPr>
        <w:t>-------------- HẾT ---------------</w:t>
      </w:r>
    </w:p>
    <w:p w:rsidR="003A6E5E" w:rsidRPr="003A6E5E" w:rsidRDefault="007A09AB" w:rsidP="003A6E5E">
      <w:pPr>
        <w:pStyle w:val="Normal86"/>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7A09AB" w:rsidP="00FF65F4">
      <w:pPr>
        <w:pStyle w:val="Normal87"/>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F7C" w:rsidRDefault="008C1F7C">
      <w:r>
        <w:separator/>
      </w:r>
    </w:p>
  </w:endnote>
  <w:endnote w:type="continuationSeparator" w:id="0">
    <w:p w:rsidR="008C1F7C" w:rsidRDefault="008C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7A09AB" w:rsidP="004E17C9">
    <w:pPr>
      <w:pStyle w:val="Footer"/>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AD3B56">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AD3B56">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F7C" w:rsidRDefault="008C1F7C">
      <w:r>
        <w:separator/>
      </w:r>
    </w:p>
  </w:footnote>
  <w:footnote w:type="continuationSeparator" w:id="0">
    <w:p w:rsidR="008C1F7C" w:rsidRDefault="008C1F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387D"/>
    <w:rsid w:val="00067D78"/>
    <w:rsid w:val="000A48C5"/>
    <w:rsid w:val="000E09DB"/>
    <w:rsid w:val="000E249C"/>
    <w:rsid w:val="00102059"/>
    <w:rsid w:val="00123BAA"/>
    <w:rsid w:val="0014725B"/>
    <w:rsid w:val="0016221C"/>
    <w:rsid w:val="001B17E3"/>
    <w:rsid w:val="001B6A18"/>
    <w:rsid w:val="001C497F"/>
    <w:rsid w:val="001D06D4"/>
    <w:rsid w:val="001D1FA9"/>
    <w:rsid w:val="001D67AE"/>
    <w:rsid w:val="001D7E29"/>
    <w:rsid w:val="001E026F"/>
    <w:rsid w:val="001E7FA8"/>
    <w:rsid w:val="00200ED4"/>
    <w:rsid w:val="002774EB"/>
    <w:rsid w:val="002866FC"/>
    <w:rsid w:val="00286C7D"/>
    <w:rsid w:val="002B1B58"/>
    <w:rsid w:val="002B5091"/>
    <w:rsid w:val="002D2413"/>
    <w:rsid w:val="002D5127"/>
    <w:rsid w:val="002D591C"/>
    <w:rsid w:val="002E2C88"/>
    <w:rsid w:val="0030472E"/>
    <w:rsid w:val="00310AF3"/>
    <w:rsid w:val="00330929"/>
    <w:rsid w:val="0034360F"/>
    <w:rsid w:val="00361888"/>
    <w:rsid w:val="00363211"/>
    <w:rsid w:val="003A6E5E"/>
    <w:rsid w:val="003C748B"/>
    <w:rsid w:val="003D0EFD"/>
    <w:rsid w:val="003F1D36"/>
    <w:rsid w:val="00402AFA"/>
    <w:rsid w:val="00422021"/>
    <w:rsid w:val="00424455"/>
    <w:rsid w:val="00476D8A"/>
    <w:rsid w:val="00487C5E"/>
    <w:rsid w:val="004B180C"/>
    <w:rsid w:val="004B3812"/>
    <w:rsid w:val="004D4CE7"/>
    <w:rsid w:val="004E17C9"/>
    <w:rsid w:val="004E3C29"/>
    <w:rsid w:val="004F3CFF"/>
    <w:rsid w:val="004F65AC"/>
    <w:rsid w:val="00532DBD"/>
    <w:rsid w:val="00535893"/>
    <w:rsid w:val="005465A1"/>
    <w:rsid w:val="00573443"/>
    <w:rsid w:val="0057462D"/>
    <w:rsid w:val="00592848"/>
    <w:rsid w:val="005A1C80"/>
    <w:rsid w:val="005A2DEC"/>
    <w:rsid w:val="005E419D"/>
    <w:rsid w:val="005E6521"/>
    <w:rsid w:val="006202ED"/>
    <w:rsid w:val="00644D06"/>
    <w:rsid w:val="006952E2"/>
    <w:rsid w:val="006B4A22"/>
    <w:rsid w:val="00711D52"/>
    <w:rsid w:val="00743561"/>
    <w:rsid w:val="00774D32"/>
    <w:rsid w:val="007A09AB"/>
    <w:rsid w:val="007E35F6"/>
    <w:rsid w:val="007E73B2"/>
    <w:rsid w:val="007F3103"/>
    <w:rsid w:val="0080352F"/>
    <w:rsid w:val="0083307B"/>
    <w:rsid w:val="00834625"/>
    <w:rsid w:val="00897ABC"/>
    <w:rsid w:val="008A57BE"/>
    <w:rsid w:val="008C1F7C"/>
    <w:rsid w:val="008D012D"/>
    <w:rsid w:val="00905338"/>
    <w:rsid w:val="0091153F"/>
    <w:rsid w:val="00924736"/>
    <w:rsid w:val="00946054"/>
    <w:rsid w:val="00952D7F"/>
    <w:rsid w:val="00987D41"/>
    <w:rsid w:val="009B61F9"/>
    <w:rsid w:val="009C752E"/>
    <w:rsid w:val="009E189C"/>
    <w:rsid w:val="00A25F2A"/>
    <w:rsid w:val="00A35C5D"/>
    <w:rsid w:val="00A57943"/>
    <w:rsid w:val="00A61C00"/>
    <w:rsid w:val="00A658C0"/>
    <w:rsid w:val="00A90BC9"/>
    <w:rsid w:val="00A9352E"/>
    <w:rsid w:val="00AB3D56"/>
    <w:rsid w:val="00AC7880"/>
    <w:rsid w:val="00AD3B56"/>
    <w:rsid w:val="00AD528A"/>
    <w:rsid w:val="00AD77A6"/>
    <w:rsid w:val="00B15342"/>
    <w:rsid w:val="00B25EA1"/>
    <w:rsid w:val="00BB507F"/>
    <w:rsid w:val="00BD1FFE"/>
    <w:rsid w:val="00BF65CD"/>
    <w:rsid w:val="00C1787D"/>
    <w:rsid w:val="00C203D0"/>
    <w:rsid w:val="00C27F2D"/>
    <w:rsid w:val="00C62678"/>
    <w:rsid w:val="00C76515"/>
    <w:rsid w:val="00C9391F"/>
    <w:rsid w:val="00CC296F"/>
    <w:rsid w:val="00CC4F1B"/>
    <w:rsid w:val="00D009FF"/>
    <w:rsid w:val="00D406F5"/>
    <w:rsid w:val="00D5221F"/>
    <w:rsid w:val="00D567A4"/>
    <w:rsid w:val="00D71A0A"/>
    <w:rsid w:val="00D91417"/>
    <w:rsid w:val="00DB36D6"/>
    <w:rsid w:val="00DB6E2E"/>
    <w:rsid w:val="00E178C8"/>
    <w:rsid w:val="00E30DFD"/>
    <w:rsid w:val="00E47AA6"/>
    <w:rsid w:val="00E94604"/>
    <w:rsid w:val="00EA37A9"/>
    <w:rsid w:val="00EA391F"/>
    <w:rsid w:val="00EB6087"/>
    <w:rsid w:val="00ED24F9"/>
    <w:rsid w:val="00ED55A1"/>
    <w:rsid w:val="00ED6B12"/>
    <w:rsid w:val="00EE3448"/>
    <w:rsid w:val="00EF3ACE"/>
    <w:rsid w:val="00F011CB"/>
    <w:rsid w:val="00F06FF9"/>
    <w:rsid w:val="00F243B0"/>
    <w:rsid w:val="00F33AA7"/>
    <w:rsid w:val="00F4088B"/>
    <w:rsid w:val="00F4407B"/>
    <w:rsid w:val="00F57F2A"/>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9F6A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lang w:val="vi-VN" w:eastAsia="vi-VN"/>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30">
    <w:name w:val="Normal_3_0"/>
    <w:qFormat/>
    <w:pPr>
      <w:jc w:val="left"/>
    </w:pPr>
    <w:rPr>
      <w:rFonts w:eastAsia="Times New Roman" w:cs="Times New Roman"/>
      <w:kern w:val="0"/>
      <w:sz w:val="24"/>
      <w:szCs w:val="24"/>
      <w:lang w:val="vi-VN" w:eastAsia="vi-VN"/>
      <w14:ligatures w14:val="none"/>
    </w:rPr>
  </w:style>
  <w:style w:type="paragraph" w:customStyle="1" w:styleId="Normal4">
    <w:name w:val="Normal_4"/>
    <w:qFormat/>
    <w:pPr>
      <w:jc w:val="left"/>
    </w:pPr>
    <w:rPr>
      <w:rFonts w:eastAsia="Times New Roman" w:cs="Times New Roman"/>
      <w:kern w:val="0"/>
      <w:sz w:val="24"/>
      <w:szCs w:val="24"/>
      <w:lang w:val="vi-VN" w:eastAsia="vi-VN"/>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lang w:val="vi-VN" w:eastAsia="vi-VN"/>
      <w14:ligatures w14:val="none"/>
    </w:rPr>
  </w:style>
  <w:style w:type="paragraph" w:customStyle="1" w:styleId="Normal8">
    <w:name w:val="Normal_8"/>
    <w:qFormat/>
    <w:pPr>
      <w:jc w:val="left"/>
    </w:pPr>
    <w:rPr>
      <w:rFonts w:eastAsia="Times New Roman" w:cs="Times New Roman"/>
      <w:kern w:val="0"/>
      <w:sz w:val="24"/>
      <w:szCs w:val="24"/>
      <w:lang w:val="vi-VN" w:eastAsia="vi-VN"/>
      <w14:ligatures w14:val="none"/>
    </w:rPr>
  </w:style>
  <w:style w:type="paragraph" w:customStyle="1" w:styleId="Normal6">
    <w:name w:val="Normal_6"/>
    <w:qFormat/>
    <w:pPr>
      <w:jc w:val="left"/>
    </w:pPr>
    <w:rPr>
      <w:rFonts w:eastAsia="Times New Roman" w:cs="Times New Roman"/>
      <w:kern w:val="0"/>
      <w:sz w:val="24"/>
      <w:szCs w:val="24"/>
      <w:lang w:val="vi-VN" w:eastAsia="vi-VN"/>
      <w14:ligatures w14:val="none"/>
    </w:rPr>
  </w:style>
  <w:style w:type="paragraph" w:customStyle="1" w:styleId="Normal9">
    <w:name w:val="Normal_9"/>
    <w:qFormat/>
    <w:pPr>
      <w:jc w:val="left"/>
    </w:pPr>
    <w:rPr>
      <w:rFonts w:eastAsia="Times New Roman" w:cs="Times New Roman"/>
      <w:kern w:val="0"/>
      <w:sz w:val="24"/>
      <w:szCs w:val="24"/>
      <w:lang w:val="vi-VN" w:eastAsia="vi-VN"/>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lang w:val="vi-VN" w:eastAsia="vi-VN"/>
      <w14:ligatures w14:val="none"/>
    </w:rPr>
  </w:style>
  <w:style w:type="paragraph" w:customStyle="1" w:styleId="Normal76">
    <w:name w:val="Normal_76"/>
    <w:qFormat/>
    <w:pPr>
      <w:jc w:val="left"/>
    </w:pPr>
    <w:rPr>
      <w:rFonts w:eastAsia="Times New Roman" w:cs="Times New Roman"/>
      <w:kern w:val="0"/>
      <w:sz w:val="24"/>
      <w:szCs w:val="24"/>
      <w:lang w:val="vi-VN" w:eastAsia="vi-VN"/>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lang w:val="vi-VN" w:eastAsia="vi-VN"/>
      <w14:ligatures w14:val="none"/>
    </w:rPr>
  </w:style>
  <w:style w:type="paragraph" w:customStyle="1" w:styleId="Normal300">
    <w:name w:val="Normal_30"/>
    <w:qFormat/>
    <w:pPr>
      <w:jc w:val="left"/>
    </w:pPr>
    <w:rPr>
      <w:rFonts w:eastAsia="Times New Roman" w:cs="Times New Roman"/>
      <w:kern w:val="0"/>
      <w:sz w:val="24"/>
      <w:szCs w:val="24"/>
      <w:lang w:val="vi-VN" w:eastAsia="vi-VN"/>
      <w14:ligatures w14:val="none"/>
    </w:rPr>
  </w:style>
  <w:style w:type="paragraph" w:customStyle="1" w:styleId="Normal3000">
    <w:name w:val="Normal_30_0"/>
    <w:qFormat/>
    <w:pPr>
      <w:jc w:val="left"/>
    </w:pPr>
    <w:rPr>
      <w:rFonts w:eastAsia="Times New Roman" w:cs="Times New Roman"/>
      <w:kern w:val="0"/>
      <w:sz w:val="24"/>
      <w:szCs w:val="24"/>
      <w:lang w:val="vi-VN" w:eastAsia="vi-VN"/>
      <w14:ligatures w14:val="none"/>
    </w:rPr>
  </w:style>
  <w:style w:type="paragraph" w:customStyle="1" w:styleId="Normal34">
    <w:name w:val="Normal_34"/>
    <w:qFormat/>
    <w:pPr>
      <w:jc w:val="left"/>
    </w:pPr>
    <w:rPr>
      <w:rFonts w:eastAsia="Times New Roman" w:cs="Times New Roman"/>
      <w:kern w:val="0"/>
      <w:sz w:val="24"/>
      <w:szCs w:val="24"/>
      <w:lang w:val="vi-VN" w:eastAsia="vi-VN"/>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lang w:val="vi-VN" w:eastAsia="vi-VN"/>
      <w14:ligatures w14:val="none"/>
    </w:rPr>
  </w:style>
  <w:style w:type="paragraph" w:customStyle="1" w:styleId="Normal23">
    <w:name w:val="Normal_23"/>
    <w:qFormat/>
    <w:pPr>
      <w:jc w:val="left"/>
    </w:pPr>
    <w:rPr>
      <w:rFonts w:eastAsia="Times New Roman" w:cs="Times New Roman"/>
      <w:kern w:val="0"/>
      <w:sz w:val="24"/>
      <w:szCs w:val="24"/>
      <w:lang w:val="vi-VN" w:eastAsia="vi-VN"/>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30">
    <w:name w:val="Normal_13_0"/>
    <w:qFormat/>
    <w:pPr>
      <w:jc w:val="left"/>
    </w:pPr>
    <w:rPr>
      <w:rFonts w:eastAsia="Times New Roman" w:cs="Times New Roman"/>
      <w:kern w:val="0"/>
      <w:sz w:val="24"/>
      <w:szCs w:val="24"/>
      <w:lang w:val="vi-VN" w:eastAsia="vi-VN"/>
      <w14:ligatures w14:val="none"/>
    </w:rPr>
  </w:style>
  <w:style w:type="paragraph" w:customStyle="1" w:styleId="Normal120">
    <w:name w:val="Normal_12_0"/>
    <w:qFormat/>
    <w:pPr>
      <w:jc w:val="left"/>
    </w:pPr>
    <w:rPr>
      <w:rFonts w:eastAsia="Times New Roman" w:cs="Times New Roman"/>
      <w:kern w:val="0"/>
      <w:sz w:val="24"/>
      <w:szCs w:val="24"/>
      <w:lang w:val="vi-VN" w:eastAsia="vi-VN"/>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lang w:val="vi-VN" w:eastAsia="vi-VN"/>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lang w:val="vi-VN" w:eastAsia="vi-VN"/>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lang w:val="vi-VN" w:eastAsia="vi-VN"/>
      <w14:ligatures w14:val="none"/>
    </w:rPr>
  </w:style>
  <w:style w:type="paragraph" w:customStyle="1" w:styleId="Normal27">
    <w:name w:val="Normal_27"/>
    <w:qFormat/>
    <w:pPr>
      <w:jc w:val="left"/>
    </w:pPr>
    <w:rPr>
      <w:rFonts w:eastAsia="Times New Roman" w:cs="Times New Roman"/>
      <w:kern w:val="0"/>
      <w:sz w:val="24"/>
      <w:szCs w:val="24"/>
      <w:lang w:val="vi-VN" w:eastAsia="vi-VN"/>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190">
    <w:name w:val="Normal_19_0"/>
    <w:qFormat/>
    <w:pPr>
      <w:jc w:val="left"/>
    </w:pPr>
    <w:rPr>
      <w:rFonts w:eastAsia="Times New Roman" w:cs="Times New Roman"/>
      <w:kern w:val="0"/>
      <w:sz w:val="24"/>
      <w:szCs w:val="24"/>
      <w:lang w:val="vi-VN" w:eastAsia="vi-VN"/>
      <w14:ligatures w14:val="none"/>
    </w:rPr>
  </w:style>
  <w:style w:type="paragraph" w:customStyle="1" w:styleId="Normal180">
    <w:name w:val="Normal_18_0"/>
    <w:qFormat/>
    <w:pPr>
      <w:jc w:val="left"/>
    </w:pPr>
    <w:rPr>
      <w:rFonts w:eastAsia="Times New Roman" w:cs="Times New Roman"/>
      <w:kern w:val="0"/>
      <w:sz w:val="24"/>
      <w:szCs w:val="24"/>
      <w:lang w:val="vi-VN" w:eastAsia="vi-VN"/>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lang w:val="vi-VN" w:eastAsia="vi-VN"/>
      <w14:ligatures w14:val="none"/>
    </w:rPr>
  </w:style>
  <w:style w:type="paragraph" w:customStyle="1" w:styleId="Normal49">
    <w:name w:val="Normal_49"/>
    <w:qFormat/>
    <w:pPr>
      <w:jc w:val="left"/>
    </w:pPr>
    <w:rPr>
      <w:rFonts w:eastAsia="Times New Roman" w:cs="Times New Roman"/>
      <w:kern w:val="0"/>
      <w:sz w:val="24"/>
      <w:szCs w:val="24"/>
      <w:lang w:val="vi-VN" w:eastAsia="vi-VN"/>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lang w:val="vi-VN" w:eastAsia="vi-VN"/>
      <w14:ligatures w14:val="none"/>
    </w:rPr>
  </w:style>
  <w:style w:type="paragraph" w:customStyle="1" w:styleId="Normal55">
    <w:name w:val="Normal_55"/>
    <w:qFormat/>
    <w:pPr>
      <w:jc w:val="left"/>
    </w:pPr>
    <w:rPr>
      <w:rFonts w:eastAsia="Times New Roman" w:cs="Times New Roman"/>
      <w:kern w:val="0"/>
      <w:sz w:val="24"/>
      <w:szCs w:val="24"/>
      <w:lang w:val="vi-VN" w:eastAsia="vi-VN"/>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lang w:val="vi-VN" w:eastAsia="vi-VN"/>
      <w14:ligatures w14:val="none"/>
    </w:rPr>
  </w:style>
  <w:style w:type="paragraph" w:customStyle="1" w:styleId="Normal57">
    <w:name w:val="Normal_57"/>
    <w:qFormat/>
    <w:pPr>
      <w:jc w:val="left"/>
    </w:pPr>
    <w:rPr>
      <w:rFonts w:eastAsia="Times New Roman" w:cs="Times New Roman"/>
      <w:kern w:val="0"/>
      <w:sz w:val="24"/>
      <w:szCs w:val="24"/>
      <w:lang w:val="vi-VN" w:eastAsia="vi-VN"/>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lang w:val="vi-VN" w:eastAsia="vi-VN"/>
      <w14:ligatures w14:val="none"/>
    </w:rPr>
  </w:style>
  <w:style w:type="paragraph" w:customStyle="1" w:styleId="Normal68">
    <w:name w:val="Normal_68"/>
    <w:qFormat/>
    <w:pPr>
      <w:jc w:val="left"/>
    </w:pPr>
    <w:rPr>
      <w:rFonts w:eastAsia="Times New Roman" w:cs="Times New Roman"/>
      <w:kern w:val="0"/>
      <w:sz w:val="24"/>
      <w:szCs w:val="24"/>
      <w:lang w:val="vi-VN" w:eastAsia="vi-VN"/>
      <w14:ligatures w14:val="none"/>
    </w:rPr>
  </w:style>
  <w:style w:type="paragraph" w:customStyle="1" w:styleId="Normal40">
    <w:name w:val="Normal_40"/>
    <w:qFormat/>
    <w:pPr>
      <w:jc w:val="left"/>
    </w:pPr>
    <w:rPr>
      <w:rFonts w:eastAsia="Times New Roman" w:cs="Times New Roman"/>
      <w:kern w:val="0"/>
      <w:sz w:val="24"/>
      <w:szCs w:val="24"/>
      <w:lang w:val="vi-VN" w:eastAsia="vi-VN"/>
      <w14:ligatures w14:val="none"/>
    </w:rPr>
  </w:style>
  <w:style w:type="paragraph" w:customStyle="1" w:styleId="Normal44">
    <w:name w:val="Normal_44"/>
    <w:qFormat/>
    <w:pPr>
      <w:jc w:val="left"/>
    </w:pPr>
    <w:rPr>
      <w:rFonts w:eastAsia="Times New Roman" w:cs="Times New Roman"/>
      <w:kern w:val="0"/>
      <w:sz w:val="24"/>
      <w:szCs w:val="24"/>
      <w:lang w:val="vi-VN" w:eastAsia="vi-VN"/>
      <w14:ligatures w14:val="none"/>
    </w:rPr>
  </w:style>
  <w:style w:type="paragraph" w:customStyle="1" w:styleId="Normal43">
    <w:name w:val="Normal_43"/>
    <w:qFormat/>
    <w:pPr>
      <w:jc w:val="left"/>
    </w:pPr>
    <w:rPr>
      <w:rFonts w:eastAsia="Times New Roman" w:cs="Times New Roman"/>
      <w:kern w:val="0"/>
      <w:sz w:val="24"/>
      <w:szCs w:val="24"/>
      <w:lang w:val="vi-VN" w:eastAsia="vi-VN"/>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lang w:val="vi-VN" w:eastAsia="vi-VN"/>
      <w14:ligatures w14:val="none"/>
    </w:rPr>
  </w:style>
  <w:style w:type="paragraph" w:customStyle="1" w:styleId="Normal61">
    <w:name w:val="Normal_61"/>
    <w:qFormat/>
    <w:pPr>
      <w:jc w:val="left"/>
    </w:pPr>
    <w:rPr>
      <w:rFonts w:eastAsia="Times New Roman" w:cs="Times New Roman"/>
      <w:kern w:val="0"/>
      <w:sz w:val="24"/>
      <w:szCs w:val="24"/>
      <w:lang w:val="vi-VN" w:eastAsia="vi-VN"/>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lang w:val="vi-VN" w:eastAsia="vi-VN"/>
      <w14:ligatures w14:val="none"/>
    </w:rPr>
  </w:style>
  <w:style w:type="paragraph" w:customStyle="1" w:styleId="Normal69">
    <w:name w:val="Normal_69"/>
    <w:qFormat/>
    <w:pPr>
      <w:jc w:val="left"/>
    </w:pPr>
    <w:rPr>
      <w:rFonts w:eastAsia="Times New Roman" w:cs="Times New Roman"/>
      <w:kern w:val="0"/>
      <w:sz w:val="24"/>
      <w:szCs w:val="24"/>
      <w:lang w:val="vi-VN" w:eastAsia="vi-VN"/>
      <w14:ligatures w14:val="none"/>
    </w:rPr>
  </w:style>
  <w:style w:type="paragraph" w:customStyle="1" w:styleId="Normal71">
    <w:name w:val="Normal_71"/>
    <w:qFormat/>
    <w:pPr>
      <w:jc w:val="left"/>
    </w:pPr>
    <w:rPr>
      <w:rFonts w:eastAsia="Times New Roman" w:cs="Times New Roman"/>
      <w:kern w:val="0"/>
      <w:sz w:val="24"/>
      <w:szCs w:val="24"/>
      <w:lang w:val="vi-VN" w:eastAsia="vi-VN"/>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Vnbnnidung2">
    <w:name w:val="Văn bản nội dung (2)"/>
    <w:basedOn w:val="Normal50"/>
    <w:link w:val="Vnbnnidung20"/>
    <w:rsid w:val="009B51A1"/>
    <w:pPr>
      <w:spacing w:line="324" w:lineRule="auto"/>
      <w:ind w:left="620" w:hanging="200"/>
      <w:jc w:val="left"/>
    </w:pPr>
    <w:rPr>
      <w:rFonts w:ascii="Arial" w:eastAsia="Arial" w:hAnsi="Arial" w:cs="Arial"/>
      <w:color w:val="727273"/>
      <w:kern w:val="0"/>
      <w:sz w:val="9"/>
      <w:szCs w:val="9"/>
      <w14:ligatures w14:val="none"/>
    </w:rPr>
  </w:style>
  <w:style w:type="paragraph" w:customStyle="1" w:styleId="Normal50">
    <w:name w:val="Normal_50"/>
    <w:qFormat/>
    <w:rPr>
      <w:sz w:val="24"/>
      <w:szCs w:val="24"/>
    </w:rPr>
  </w:style>
  <w:style w:type="character" w:customStyle="1" w:styleId="Vnbnnidung20">
    <w:name w:val="Văn bản nội dung (2)_"/>
    <w:basedOn w:val="DefaultParagraphFont"/>
    <w:link w:val="Vnbnnidung2"/>
    <w:rsid w:val="009B51A1"/>
    <w:rPr>
      <w:rFonts w:ascii="Arial" w:eastAsia="Arial" w:hAnsi="Arial" w:cs="Arial"/>
      <w:color w:val="727273"/>
      <w:sz w:val="9"/>
      <w:szCs w:val="9"/>
      <w:lang w:val="en-US" w:eastAsia="en-US" w:bidi="ar-SA"/>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lang w:val="vi-VN" w:eastAsia="vi-VN"/>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lang w:val="vi-VN" w:eastAsia="vi-VN"/>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lang w:val="vi-VN" w:eastAsia="vi-VN"/>
      <w14:ligatures w14:val="none"/>
    </w:rPr>
  </w:style>
  <w:style w:type="paragraph" w:customStyle="1" w:styleId="Normal104">
    <w:name w:val="Normal_104"/>
    <w:qFormat/>
    <w:pPr>
      <w:jc w:val="left"/>
    </w:pPr>
    <w:rPr>
      <w:rFonts w:eastAsia="Times New Roman" w:cs="Times New Roman"/>
      <w:kern w:val="0"/>
      <w:sz w:val="24"/>
      <w:szCs w:val="24"/>
      <w:lang w:val="vi-VN" w:eastAsia="vi-VN"/>
      <w14:ligatures w14:val="none"/>
    </w:rPr>
  </w:style>
  <w:style w:type="paragraph" w:customStyle="1" w:styleId="Normal105">
    <w:name w:val="Normal_105"/>
    <w:qFormat/>
    <w:pPr>
      <w:jc w:val="left"/>
    </w:pPr>
    <w:rPr>
      <w:rFonts w:eastAsia="Times New Roman" w:cs="Times New Roman"/>
      <w:kern w:val="0"/>
      <w:sz w:val="24"/>
      <w:szCs w:val="24"/>
      <w:lang w:val="vi-VN" w:eastAsia="vi-VN"/>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lang w:val="vi-VN" w:eastAsia="vi-VN"/>
      <w14:ligatures w14:val="none"/>
    </w:rPr>
  </w:style>
  <w:style w:type="paragraph" w:customStyle="1" w:styleId="Normal110">
    <w:name w:val="Normal_110"/>
    <w:qFormat/>
    <w:pPr>
      <w:jc w:val="left"/>
    </w:pPr>
    <w:rPr>
      <w:rFonts w:eastAsia="Times New Roman" w:cs="Times New Roman"/>
      <w:kern w:val="0"/>
      <w:sz w:val="24"/>
      <w:szCs w:val="24"/>
      <w:lang w:val="vi-VN" w:eastAsia="vi-VN"/>
      <w14:ligatures w14:val="none"/>
    </w:rPr>
  </w:style>
  <w:style w:type="paragraph" w:customStyle="1" w:styleId="Normal111">
    <w:name w:val="Normal_111"/>
    <w:qFormat/>
    <w:pPr>
      <w:jc w:val="left"/>
    </w:pPr>
    <w:rPr>
      <w:rFonts w:eastAsia="Times New Roman" w:cs="Times New Roman"/>
      <w:kern w:val="0"/>
      <w:sz w:val="24"/>
      <w:szCs w:val="24"/>
      <w:lang w:val="vi-VN" w:eastAsia="vi-VN"/>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lang w:val="vi-VN" w:eastAsia="vi-VN"/>
      <w14:ligatures w14:val="none"/>
    </w:rPr>
  </w:style>
  <w:style w:type="paragraph" w:customStyle="1" w:styleId="Normal115">
    <w:name w:val="Normal_115"/>
    <w:qFormat/>
    <w:pPr>
      <w:jc w:val="left"/>
    </w:pPr>
    <w:rPr>
      <w:rFonts w:eastAsia="Times New Roman" w:cs="Times New Roman"/>
      <w:kern w:val="0"/>
      <w:sz w:val="24"/>
      <w:szCs w:val="24"/>
      <w:lang w:val="vi-VN" w:eastAsia="vi-VN"/>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lang w:val="vi-VN" w:eastAsia="vi-VN"/>
      <w14:ligatures w14:val="none"/>
    </w:rPr>
  </w:style>
  <w:style w:type="paragraph" w:customStyle="1" w:styleId="Normal73">
    <w:name w:val="Normal_73"/>
    <w:qFormat/>
    <w:rsid w:val="00805BCE"/>
    <w:pPr>
      <w:jc w:val="left"/>
    </w:pPr>
    <w:rPr>
      <w:rFonts w:ascii="Calibri" w:eastAsia="Times New Roman" w:hAnsi="Calibri"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ListParagraph1">
    <w:name w:val="List Paragraph1"/>
    <w:basedOn w:val="Normal79"/>
    <w:uiPriority w:val="34"/>
    <w:qFormat/>
    <w:rsid w:val="00CB4337"/>
    <w:pPr>
      <w:spacing w:after="160" w:line="259" w:lineRule="auto"/>
      <w:ind w:left="720"/>
      <w:contextualSpacing/>
      <w:jc w:val="left"/>
    </w:pPr>
    <w:rPr>
      <w:rFonts w:ascii="Calibri" w:eastAsia="Calibri" w:hAnsi="Calibri" w:cs="Times New Roman"/>
      <w:kern w:val="0"/>
      <w:sz w:val="22"/>
      <w:szCs w:val="22"/>
      <w14:ligatures w14:val="none"/>
    </w:rPr>
  </w:style>
  <w:style w:type="paragraph" w:customStyle="1" w:styleId="Normal79">
    <w:name w:val="Normal_79"/>
    <w:qFormat/>
    <w:rPr>
      <w:sz w:val="24"/>
      <w:szCs w:val="24"/>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style>
  <w:style w:type="paragraph" w:customStyle="1" w:styleId="Normal86">
    <w:name w:val="Normal_86"/>
    <w:qFormat/>
  </w:style>
  <w:style w:type="paragraph" w:customStyle="1" w:styleId="Normal87">
    <w:name w:val="Normal_87"/>
    <w:qFormat/>
  </w:style>
  <w:style w:type="paragraph" w:styleId="BalloonText">
    <w:name w:val="Balloon Text"/>
    <w:basedOn w:val="Normal"/>
    <w:link w:val="BalloonTextChar"/>
    <w:uiPriority w:val="99"/>
    <w:semiHidden/>
    <w:unhideWhenUsed/>
    <w:rsid w:val="00C939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39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1318</Words>
  <Characters>7514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54</cp:revision>
  <cp:lastPrinted>2025-03-24T16:02:00Z</cp:lastPrinted>
  <dcterms:created xsi:type="dcterms:W3CDTF">2024-03-26T01:21:00Z</dcterms:created>
  <dcterms:modified xsi:type="dcterms:W3CDTF">2025-04-01T14:48:00Z</dcterms:modified>
</cp:coreProperties>
</file>